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741" w:rsidRDefault="005F2A8E" w:rsidP="002172C7">
      <w:pPr>
        <w:ind w:right="-357"/>
        <w:jc w:val="both"/>
      </w:pPr>
      <w:bookmarkStart w:id="0" w:name="_GoBack"/>
      <w:bookmarkEnd w:id="0"/>
      <w:r>
        <w:rPr>
          <w:noProof/>
        </w:rPr>
        <w:drawing>
          <wp:anchor distT="0" distB="0" distL="114300" distR="114300" simplePos="0" relativeHeight="251658240" behindDoc="1" locked="0" layoutInCell="1" allowOverlap="1">
            <wp:simplePos x="0" y="0"/>
            <wp:positionH relativeFrom="column">
              <wp:posOffset>3795836</wp:posOffset>
            </wp:positionH>
            <wp:positionV relativeFrom="paragraph">
              <wp:posOffset>-131197</wp:posOffset>
            </wp:positionV>
            <wp:extent cx="2390195" cy="1097280"/>
            <wp:effectExtent l="19050" t="0" r="0" b="0"/>
            <wp:wrapNone/>
            <wp:docPr id="3" name="Picture 2" descr="IEDP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P Colour Logo.jpg"/>
                    <pic:cNvPicPr/>
                  </pic:nvPicPr>
                  <pic:blipFill>
                    <a:blip r:embed="rId7" cstate="print"/>
                    <a:stretch>
                      <a:fillRect/>
                    </a:stretch>
                  </pic:blipFill>
                  <pic:spPr>
                    <a:xfrm>
                      <a:off x="0" y="0"/>
                      <a:ext cx="2390195" cy="1097280"/>
                    </a:xfrm>
                    <a:prstGeom prst="rect">
                      <a:avLst/>
                    </a:prstGeom>
                  </pic:spPr>
                </pic:pic>
              </a:graphicData>
            </a:graphic>
          </wp:anchor>
        </w:drawing>
      </w:r>
      <w:r>
        <w:rPr>
          <w:noProof/>
        </w:rPr>
        <w:drawing>
          <wp:inline distT="0" distB="0" distL="0" distR="0">
            <wp:extent cx="1954396" cy="775816"/>
            <wp:effectExtent l="19050" t="0" r="7754" b="0"/>
            <wp:docPr id="1" name="Picture 0" descr="colour NZP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NZPsSlogo.jpg"/>
                    <pic:cNvPicPr/>
                  </pic:nvPicPr>
                  <pic:blipFill>
                    <a:blip r:embed="rId8" cstate="print"/>
                    <a:stretch>
                      <a:fillRect/>
                    </a:stretch>
                  </pic:blipFill>
                  <pic:spPr>
                    <a:xfrm>
                      <a:off x="0" y="0"/>
                      <a:ext cx="1956207" cy="776535"/>
                    </a:xfrm>
                    <a:prstGeom prst="rect">
                      <a:avLst/>
                    </a:prstGeom>
                  </pic:spPr>
                </pic:pic>
              </a:graphicData>
            </a:graphic>
          </wp:inline>
        </w:drawing>
      </w:r>
    </w:p>
    <w:p w:rsidR="00D10E36" w:rsidRDefault="00D10E36" w:rsidP="002172C7">
      <w:pPr>
        <w:ind w:right="-357"/>
        <w:jc w:val="both"/>
        <w:rPr>
          <w:rFonts w:asciiTheme="minorHAnsi" w:hAnsiTheme="minorHAnsi"/>
          <w:color w:val="000000" w:themeColor="text1"/>
          <w:sz w:val="24"/>
          <w:szCs w:val="24"/>
        </w:rPr>
      </w:pPr>
    </w:p>
    <w:p w:rsidR="007D5E22" w:rsidRPr="003A2582" w:rsidRDefault="00EB2FCB" w:rsidP="007D5E22">
      <w:pPr>
        <w:pStyle w:val="Body"/>
        <w:spacing w:after="0" w:line="240" w:lineRule="auto"/>
        <w:rPr>
          <w:rFonts w:asciiTheme="minorHAnsi" w:eastAsia="Helvetica" w:hAnsiTheme="minorHAnsi" w:cstheme="minorHAnsi"/>
          <w:sz w:val="20"/>
          <w:szCs w:val="20"/>
        </w:rPr>
      </w:pPr>
      <w:r>
        <w:rPr>
          <w:rFonts w:asciiTheme="minorHAnsi" w:hAnsiTheme="minorHAnsi" w:cstheme="minorHAnsi"/>
          <w:sz w:val="20"/>
          <w:szCs w:val="20"/>
          <w:lang w:val="en-US"/>
        </w:rPr>
        <w:t>5</w:t>
      </w:r>
      <w:r w:rsidR="00CC57AD">
        <w:rPr>
          <w:rFonts w:asciiTheme="minorHAnsi" w:hAnsiTheme="minorHAnsi" w:cstheme="minorHAnsi"/>
          <w:sz w:val="20"/>
          <w:szCs w:val="20"/>
          <w:lang w:val="en-US"/>
        </w:rPr>
        <w:t xml:space="preserve"> July </w:t>
      </w:r>
      <w:r w:rsidR="007D5E22" w:rsidRPr="003A2582">
        <w:rPr>
          <w:rFonts w:asciiTheme="minorHAnsi" w:hAnsiTheme="minorHAnsi" w:cstheme="minorHAnsi"/>
          <w:sz w:val="20"/>
          <w:szCs w:val="20"/>
          <w:lang w:val="en-US"/>
        </w:rPr>
        <w:t>2018</w:t>
      </w:r>
    </w:p>
    <w:p w:rsidR="007D5E22" w:rsidRPr="003A2582" w:rsidRDefault="007D5E22" w:rsidP="007D5E22">
      <w:pPr>
        <w:pStyle w:val="Body"/>
        <w:spacing w:after="0" w:line="240" w:lineRule="auto"/>
        <w:rPr>
          <w:rFonts w:asciiTheme="minorHAnsi" w:eastAsia="Helvetica" w:hAnsiTheme="minorHAnsi" w:cstheme="minorHAnsi"/>
          <w:sz w:val="20"/>
          <w:szCs w:val="20"/>
        </w:rPr>
      </w:pPr>
    </w:p>
    <w:p w:rsidR="001452E4" w:rsidRDefault="001452E4" w:rsidP="001452E4">
      <w:pPr>
        <w:rPr>
          <w:rStyle w:val="st"/>
          <w:rFonts w:asciiTheme="minorHAnsi" w:eastAsia="Helvetica" w:hAnsiTheme="minorHAnsi" w:cstheme="minorHAnsi"/>
          <w:color w:val="000000"/>
          <w:u w:color="000000"/>
        </w:rPr>
      </w:pPr>
      <w:r w:rsidRPr="001452E4">
        <w:rPr>
          <w:rFonts w:asciiTheme="minorHAnsi" w:eastAsia="Helvetica" w:hAnsiTheme="minorHAnsi" w:cstheme="minorHAnsi"/>
          <w:color w:val="000000"/>
          <w:u w:color="000000"/>
        </w:rPr>
        <w:t>Honourable</w:t>
      </w:r>
      <w:r w:rsidRPr="001452E4">
        <w:rPr>
          <w:rStyle w:val="st"/>
          <w:rFonts w:asciiTheme="minorHAnsi" w:eastAsia="Helvetica" w:hAnsiTheme="minorHAnsi" w:cstheme="minorHAnsi"/>
          <w:color w:val="000000"/>
          <w:u w:color="000000"/>
        </w:rPr>
        <w:t xml:space="preserve"> </w:t>
      </w:r>
      <w:r>
        <w:rPr>
          <w:rStyle w:val="st"/>
          <w:rFonts w:asciiTheme="minorHAnsi" w:eastAsia="Helvetica" w:hAnsiTheme="minorHAnsi" w:cstheme="minorHAnsi"/>
          <w:color w:val="000000"/>
          <w:u w:color="000000"/>
        </w:rPr>
        <w:t xml:space="preserve">Chris Hipkins </w:t>
      </w:r>
    </w:p>
    <w:p w:rsidR="001452E4" w:rsidRPr="001452E4" w:rsidRDefault="001452E4" w:rsidP="001452E4">
      <w:pPr>
        <w:rPr>
          <w:rStyle w:val="st"/>
          <w:rFonts w:asciiTheme="minorHAnsi" w:hAnsiTheme="minorHAnsi" w:cstheme="minorHAnsi"/>
        </w:rPr>
      </w:pPr>
      <w:r w:rsidRPr="001452E4">
        <w:rPr>
          <w:rStyle w:val="st"/>
          <w:rFonts w:asciiTheme="minorHAnsi" w:hAnsiTheme="minorHAnsi" w:cstheme="minorHAnsi"/>
        </w:rPr>
        <w:t>Parliament Buildings</w:t>
      </w:r>
    </w:p>
    <w:p w:rsidR="007D5E22" w:rsidRDefault="001452E4" w:rsidP="001452E4">
      <w:pPr>
        <w:rPr>
          <w:rStyle w:val="st"/>
          <w:rFonts w:asciiTheme="minorHAnsi" w:hAnsiTheme="minorHAnsi" w:cstheme="minorHAnsi"/>
        </w:rPr>
      </w:pPr>
      <w:r w:rsidRPr="001452E4">
        <w:rPr>
          <w:rStyle w:val="st"/>
          <w:rFonts w:asciiTheme="minorHAnsi" w:hAnsiTheme="minorHAnsi" w:cstheme="minorHAnsi"/>
        </w:rPr>
        <w:t>Wellington 6160, New Zealand</w:t>
      </w:r>
    </w:p>
    <w:p w:rsidR="001452E4" w:rsidRPr="003A2582" w:rsidRDefault="001452E4" w:rsidP="001452E4">
      <w:pPr>
        <w:rPr>
          <w:rFonts w:asciiTheme="minorHAnsi" w:hAnsiTheme="minorHAnsi" w:cstheme="minorHAnsi"/>
        </w:rPr>
      </w:pPr>
    </w:p>
    <w:p w:rsidR="007D5E22" w:rsidRDefault="007D5E22" w:rsidP="001452E4">
      <w:pPr>
        <w:rPr>
          <w:rFonts w:asciiTheme="minorHAnsi" w:hAnsiTheme="minorHAnsi" w:cstheme="minorHAnsi"/>
        </w:rPr>
      </w:pPr>
      <w:r w:rsidRPr="001452E4">
        <w:rPr>
          <w:rFonts w:asciiTheme="minorHAnsi" w:hAnsiTheme="minorHAnsi" w:cstheme="minorHAnsi"/>
        </w:rPr>
        <w:t xml:space="preserve">By email: </w:t>
      </w:r>
      <w:hyperlink r:id="rId9" w:history="1">
        <w:r w:rsidR="001452E4" w:rsidRPr="001C6766">
          <w:rPr>
            <w:rStyle w:val="Hyperlink"/>
            <w:rFonts w:asciiTheme="minorHAnsi" w:hAnsiTheme="minorHAnsi" w:cstheme="minorHAnsi"/>
          </w:rPr>
          <w:t>chris.hipkins@parliament.govt.nz</w:t>
        </w:r>
      </w:hyperlink>
    </w:p>
    <w:p w:rsidR="001452E4" w:rsidRPr="001452E4" w:rsidRDefault="001452E4" w:rsidP="001452E4">
      <w:pPr>
        <w:rPr>
          <w:rFonts w:asciiTheme="minorHAnsi" w:hAnsiTheme="minorHAnsi" w:cstheme="minorHAnsi"/>
        </w:rPr>
      </w:pPr>
    </w:p>
    <w:p w:rsidR="007D5E22" w:rsidRPr="003A2582" w:rsidRDefault="007D5E22" w:rsidP="007D5E22">
      <w:pPr>
        <w:rPr>
          <w:rFonts w:asciiTheme="minorHAnsi" w:eastAsia="Helvetica" w:hAnsiTheme="minorHAnsi" w:cstheme="minorHAnsi"/>
        </w:rPr>
      </w:pPr>
    </w:p>
    <w:p w:rsidR="007D5E22" w:rsidRPr="00BC3749" w:rsidRDefault="001452E4" w:rsidP="007D5E22">
      <w:pPr>
        <w:rPr>
          <w:rFonts w:asciiTheme="minorHAnsi" w:hAnsiTheme="minorHAnsi" w:cstheme="minorHAnsi"/>
          <w:sz w:val="24"/>
          <w:szCs w:val="24"/>
        </w:rPr>
      </w:pPr>
      <w:r>
        <w:rPr>
          <w:rFonts w:asciiTheme="minorHAnsi" w:eastAsia="Helvetica" w:hAnsiTheme="minorHAnsi" w:cstheme="minorHAnsi"/>
          <w:sz w:val="24"/>
          <w:szCs w:val="24"/>
        </w:rPr>
        <w:t>Dear Minister</w:t>
      </w:r>
      <w:r w:rsidR="001B15F2">
        <w:rPr>
          <w:rFonts w:asciiTheme="minorHAnsi" w:eastAsia="Helvetica" w:hAnsiTheme="minorHAnsi" w:cstheme="minorHAnsi"/>
          <w:sz w:val="24"/>
          <w:szCs w:val="24"/>
        </w:rPr>
        <w:t xml:space="preserve"> </w:t>
      </w:r>
      <w:r w:rsidR="001B15F2" w:rsidRPr="001B15F2">
        <w:rPr>
          <w:rFonts w:asciiTheme="minorHAnsi" w:eastAsia="Helvetica" w:hAnsiTheme="minorHAnsi" w:cstheme="minorHAnsi"/>
          <w:sz w:val="24"/>
          <w:szCs w:val="24"/>
        </w:rPr>
        <w:t>Hipkins</w:t>
      </w:r>
    </w:p>
    <w:p w:rsidR="007D5E22" w:rsidRPr="00BC3749" w:rsidRDefault="007D5E22" w:rsidP="007D5E22">
      <w:pPr>
        <w:pStyle w:val="Body"/>
        <w:spacing w:after="0" w:line="240" w:lineRule="auto"/>
        <w:rPr>
          <w:rFonts w:asciiTheme="minorHAnsi" w:eastAsia="Helvetica" w:hAnsiTheme="minorHAnsi" w:cstheme="minorHAnsi"/>
          <w:sz w:val="24"/>
          <w:szCs w:val="24"/>
        </w:rPr>
      </w:pPr>
    </w:p>
    <w:p w:rsidR="007D5E22" w:rsidRPr="00BC3749" w:rsidRDefault="007D5E22" w:rsidP="007D5E22">
      <w:pPr>
        <w:pStyle w:val="Body"/>
        <w:spacing w:after="0" w:line="240" w:lineRule="auto"/>
        <w:rPr>
          <w:rFonts w:asciiTheme="minorHAnsi" w:eastAsia="Helvetica" w:hAnsiTheme="minorHAnsi" w:cstheme="minorHAnsi"/>
          <w:sz w:val="24"/>
          <w:szCs w:val="24"/>
          <w:u w:val="single"/>
        </w:rPr>
      </w:pPr>
      <w:r w:rsidRPr="00BC3749">
        <w:rPr>
          <w:rFonts w:asciiTheme="minorHAnsi" w:eastAsia="Helvetica" w:hAnsiTheme="minorHAnsi" w:cstheme="minorHAnsi"/>
          <w:sz w:val="24"/>
          <w:szCs w:val="24"/>
          <w:u w:val="single"/>
        </w:rPr>
        <w:t xml:space="preserve">re. Shortage of Educational Psychologists </w:t>
      </w:r>
    </w:p>
    <w:p w:rsidR="007D5E22" w:rsidRPr="00BC3749" w:rsidRDefault="007D5E22" w:rsidP="007D5E22">
      <w:pPr>
        <w:pStyle w:val="Body"/>
        <w:spacing w:after="0" w:line="240" w:lineRule="auto"/>
        <w:rPr>
          <w:rFonts w:asciiTheme="minorHAnsi" w:eastAsia="Helvetica" w:hAnsiTheme="minorHAnsi" w:cstheme="minorHAnsi"/>
          <w:sz w:val="24"/>
          <w:szCs w:val="24"/>
        </w:rPr>
      </w:pPr>
    </w:p>
    <w:p w:rsidR="007D5E22" w:rsidRPr="00BC3749" w:rsidRDefault="00FF1906" w:rsidP="007D5E22">
      <w:pPr>
        <w:pStyle w:val="Body"/>
        <w:spacing w:after="0" w:line="240" w:lineRule="auto"/>
        <w:rPr>
          <w:rFonts w:asciiTheme="minorHAnsi" w:eastAsia="Helvetica" w:hAnsiTheme="minorHAnsi" w:cstheme="minorHAnsi"/>
          <w:sz w:val="24"/>
          <w:szCs w:val="24"/>
        </w:rPr>
      </w:pPr>
      <w:r>
        <w:rPr>
          <w:rFonts w:asciiTheme="minorHAnsi" w:eastAsia="Helvetica" w:hAnsiTheme="minorHAnsi" w:cstheme="minorHAnsi"/>
          <w:sz w:val="24"/>
          <w:szCs w:val="24"/>
        </w:rPr>
        <w:t xml:space="preserve">We are delighted </w:t>
      </w:r>
      <w:r w:rsidR="001452E4">
        <w:rPr>
          <w:rFonts w:asciiTheme="minorHAnsi" w:eastAsia="Helvetica" w:hAnsiTheme="minorHAnsi" w:cstheme="minorHAnsi"/>
          <w:sz w:val="24"/>
          <w:szCs w:val="24"/>
        </w:rPr>
        <w:t xml:space="preserve">that after a number years of discussions </w:t>
      </w:r>
      <w:r w:rsidR="007D5E22" w:rsidRPr="00BC3749">
        <w:rPr>
          <w:rFonts w:asciiTheme="minorHAnsi" w:eastAsia="Helvetica" w:hAnsiTheme="minorHAnsi" w:cstheme="minorHAnsi"/>
          <w:sz w:val="24"/>
          <w:szCs w:val="24"/>
        </w:rPr>
        <w:t xml:space="preserve">that the Ministry </w:t>
      </w:r>
      <w:r>
        <w:rPr>
          <w:rFonts w:asciiTheme="minorHAnsi" w:eastAsia="Helvetica" w:hAnsiTheme="minorHAnsi" w:cstheme="minorHAnsi"/>
          <w:sz w:val="24"/>
          <w:szCs w:val="24"/>
        </w:rPr>
        <w:t xml:space="preserve">of Education has recognised that this country has a </w:t>
      </w:r>
      <w:r w:rsidR="007D5E22" w:rsidRPr="00BC3749">
        <w:rPr>
          <w:rFonts w:asciiTheme="minorHAnsi" w:eastAsia="Helvetica" w:hAnsiTheme="minorHAnsi" w:cstheme="minorHAnsi"/>
          <w:sz w:val="24"/>
          <w:szCs w:val="24"/>
        </w:rPr>
        <w:t>shortage of educational psychologists.</w:t>
      </w:r>
      <w:r w:rsidR="001452E4">
        <w:rPr>
          <w:rFonts w:asciiTheme="minorHAnsi" w:eastAsia="Helvetica" w:hAnsiTheme="minorHAnsi" w:cstheme="minorHAnsi"/>
          <w:sz w:val="24"/>
          <w:szCs w:val="24"/>
        </w:rPr>
        <w:t xml:space="preserve"> </w:t>
      </w:r>
      <w:r w:rsidR="001452E4" w:rsidRPr="001452E4">
        <w:rPr>
          <w:rFonts w:asciiTheme="minorHAnsi" w:eastAsia="Helvetica" w:hAnsiTheme="minorHAnsi" w:cstheme="minorHAnsi"/>
          <w:sz w:val="24"/>
          <w:szCs w:val="24"/>
        </w:rPr>
        <w:t>MBIE projections suggest that to meet public demand, a further 500 psychologists will be required within the next two years and a furt</w:t>
      </w:r>
      <w:r w:rsidR="001452E4">
        <w:rPr>
          <w:rFonts w:asciiTheme="minorHAnsi" w:eastAsia="Helvetica" w:hAnsiTheme="minorHAnsi" w:cstheme="minorHAnsi"/>
          <w:sz w:val="24"/>
          <w:szCs w:val="24"/>
        </w:rPr>
        <w:t>her 850 between 2020 and 2025.</w:t>
      </w:r>
    </w:p>
    <w:p w:rsidR="001452E4" w:rsidRDefault="001452E4" w:rsidP="007D5E22">
      <w:pPr>
        <w:pStyle w:val="Body"/>
        <w:spacing w:after="0" w:line="240" w:lineRule="auto"/>
        <w:rPr>
          <w:rFonts w:asciiTheme="minorHAnsi" w:eastAsia="Helvetica" w:hAnsiTheme="minorHAnsi" w:cstheme="minorHAnsi"/>
          <w:sz w:val="24"/>
          <w:szCs w:val="24"/>
        </w:rPr>
      </w:pPr>
    </w:p>
    <w:p w:rsidR="007D5E22" w:rsidRPr="00980350" w:rsidRDefault="001452E4" w:rsidP="007D5E22">
      <w:pPr>
        <w:pStyle w:val="Body"/>
        <w:spacing w:after="0" w:line="240" w:lineRule="auto"/>
        <w:rPr>
          <w:rFonts w:asciiTheme="minorHAnsi" w:eastAsia="Helvetica" w:hAnsiTheme="minorHAnsi" w:cstheme="minorHAnsi"/>
          <w:sz w:val="24"/>
          <w:szCs w:val="24"/>
        </w:rPr>
      </w:pPr>
      <w:r>
        <w:rPr>
          <w:rFonts w:asciiTheme="minorHAnsi" w:eastAsia="Helvetica" w:hAnsiTheme="minorHAnsi" w:cstheme="minorHAnsi"/>
          <w:sz w:val="24"/>
          <w:szCs w:val="24"/>
        </w:rPr>
        <w:t xml:space="preserve">We wondered if the Minister was aware of the </w:t>
      </w:r>
      <w:r w:rsidR="00FF1906">
        <w:rPr>
          <w:rFonts w:asciiTheme="minorHAnsi" w:eastAsia="Helvetica" w:hAnsiTheme="minorHAnsi" w:cstheme="minorHAnsi"/>
          <w:sz w:val="24"/>
          <w:szCs w:val="24"/>
        </w:rPr>
        <w:t xml:space="preserve">recent </w:t>
      </w:r>
      <w:r>
        <w:rPr>
          <w:rFonts w:asciiTheme="minorHAnsi" w:eastAsia="Helvetica" w:hAnsiTheme="minorHAnsi" w:cstheme="minorHAnsi"/>
          <w:sz w:val="24"/>
          <w:szCs w:val="24"/>
        </w:rPr>
        <w:t>overseas recruitmen</w:t>
      </w:r>
      <w:r w:rsidR="00980350">
        <w:rPr>
          <w:rFonts w:asciiTheme="minorHAnsi" w:eastAsia="Helvetica" w:hAnsiTheme="minorHAnsi" w:cstheme="minorHAnsi"/>
          <w:sz w:val="24"/>
          <w:szCs w:val="24"/>
        </w:rPr>
        <w:t xml:space="preserve">t programme to meet this demand. In </w:t>
      </w:r>
      <w:r w:rsidR="007D5E22" w:rsidRPr="00BC3749">
        <w:rPr>
          <w:rFonts w:asciiTheme="minorHAnsi" w:eastAsia="Helvetica" w:hAnsiTheme="minorHAnsi" w:cstheme="minorHAnsi"/>
          <w:sz w:val="24"/>
          <w:szCs w:val="24"/>
        </w:rPr>
        <w:t>June</w:t>
      </w:r>
      <w:r w:rsidR="00980350">
        <w:rPr>
          <w:rFonts w:asciiTheme="minorHAnsi" w:eastAsia="Helvetica" w:hAnsiTheme="minorHAnsi" w:cstheme="minorHAnsi"/>
          <w:sz w:val="24"/>
          <w:szCs w:val="24"/>
        </w:rPr>
        <w:t xml:space="preserve"> 2018 there were</w:t>
      </w:r>
      <w:r w:rsidR="007D5E22" w:rsidRPr="00BC3749">
        <w:rPr>
          <w:rFonts w:asciiTheme="minorHAnsi" w:eastAsia="Helvetica" w:hAnsiTheme="minorHAnsi" w:cstheme="minorHAnsi"/>
          <w:sz w:val="24"/>
          <w:szCs w:val="24"/>
        </w:rPr>
        <w:t xml:space="preserve"> advertisements in UK and Australian publications advertising for 10 educational psychologists at </w:t>
      </w:r>
      <w:r w:rsidR="00980350">
        <w:rPr>
          <w:rFonts w:asciiTheme="minorHAnsi" w:hAnsiTheme="minorHAnsi" w:cstheme="minorHAnsi"/>
          <w:sz w:val="24"/>
          <w:szCs w:val="24"/>
        </w:rPr>
        <w:t xml:space="preserve">salaries $88,652 - $106,000 </w:t>
      </w:r>
      <w:r w:rsidR="007D5E22" w:rsidRPr="00BC3749">
        <w:rPr>
          <w:rFonts w:asciiTheme="minorHAnsi" w:eastAsia="Helvetica" w:hAnsiTheme="minorHAnsi" w:cstheme="minorHAnsi"/>
          <w:sz w:val="24"/>
          <w:szCs w:val="24"/>
        </w:rPr>
        <w:t>a</w:t>
      </w:r>
      <w:r w:rsidR="00980350">
        <w:rPr>
          <w:rFonts w:asciiTheme="minorHAnsi" w:eastAsia="Helvetica" w:hAnsiTheme="minorHAnsi" w:cstheme="minorHAnsi"/>
          <w:sz w:val="24"/>
          <w:szCs w:val="24"/>
        </w:rPr>
        <w:t xml:space="preserve"> good </w:t>
      </w:r>
      <w:r w:rsidR="007D5E22" w:rsidRPr="00BC3749">
        <w:rPr>
          <w:rFonts w:asciiTheme="minorHAnsi" w:eastAsia="Helvetica" w:hAnsiTheme="minorHAnsi" w:cstheme="minorHAnsi"/>
          <w:sz w:val="24"/>
          <w:szCs w:val="24"/>
        </w:rPr>
        <w:t xml:space="preserve">$25K </w:t>
      </w:r>
      <w:r w:rsidR="00980350">
        <w:rPr>
          <w:rFonts w:asciiTheme="minorHAnsi" w:eastAsia="Helvetica" w:hAnsiTheme="minorHAnsi" w:cstheme="minorHAnsi"/>
          <w:sz w:val="24"/>
          <w:szCs w:val="24"/>
        </w:rPr>
        <w:t xml:space="preserve">above the starting salaries, </w:t>
      </w:r>
      <w:r w:rsidR="007D5E22" w:rsidRPr="00BC3749">
        <w:rPr>
          <w:rFonts w:asciiTheme="minorHAnsi" w:eastAsia="Helvetica" w:hAnsiTheme="minorHAnsi" w:cstheme="minorHAnsi"/>
          <w:sz w:val="24"/>
          <w:szCs w:val="24"/>
        </w:rPr>
        <w:t>current</w:t>
      </w:r>
      <w:r w:rsidR="00980350">
        <w:rPr>
          <w:rFonts w:asciiTheme="minorHAnsi" w:eastAsia="Helvetica" w:hAnsiTheme="minorHAnsi" w:cstheme="minorHAnsi"/>
          <w:sz w:val="24"/>
          <w:szCs w:val="24"/>
        </w:rPr>
        <w:t xml:space="preserve">ly proposed in negotiating the new </w:t>
      </w:r>
      <w:r w:rsidR="007D5E22" w:rsidRPr="00BC3749">
        <w:rPr>
          <w:rFonts w:asciiTheme="minorHAnsi" w:eastAsia="Helvetica" w:hAnsiTheme="minorHAnsi" w:cstheme="minorHAnsi"/>
          <w:sz w:val="24"/>
          <w:szCs w:val="24"/>
        </w:rPr>
        <w:t>collective agreemen</w:t>
      </w:r>
      <w:r w:rsidR="00980350">
        <w:rPr>
          <w:rFonts w:asciiTheme="minorHAnsi" w:eastAsia="Helvetica" w:hAnsiTheme="minorHAnsi" w:cstheme="minorHAnsi"/>
          <w:sz w:val="24"/>
          <w:szCs w:val="24"/>
        </w:rPr>
        <w:t>t.</w:t>
      </w:r>
    </w:p>
    <w:p w:rsidR="007D5E22" w:rsidRPr="00BC3749" w:rsidRDefault="007D5E22" w:rsidP="007D5E22">
      <w:pPr>
        <w:pStyle w:val="Body"/>
        <w:spacing w:after="0" w:line="240" w:lineRule="auto"/>
        <w:rPr>
          <w:rFonts w:asciiTheme="minorHAnsi" w:hAnsiTheme="minorHAnsi" w:cstheme="minorHAnsi"/>
          <w:sz w:val="24"/>
          <w:szCs w:val="24"/>
        </w:rPr>
      </w:pPr>
    </w:p>
    <w:p w:rsidR="007D5E22" w:rsidRPr="00BC3749" w:rsidRDefault="007D5E22" w:rsidP="007D5E22">
      <w:pPr>
        <w:pStyle w:val="Body"/>
        <w:spacing w:after="0" w:line="240" w:lineRule="auto"/>
        <w:rPr>
          <w:rFonts w:asciiTheme="minorHAnsi" w:eastAsia="Helvetica" w:hAnsiTheme="minorHAnsi" w:cstheme="minorHAnsi"/>
          <w:sz w:val="24"/>
          <w:szCs w:val="24"/>
        </w:rPr>
      </w:pPr>
      <w:r w:rsidRPr="00BC3749">
        <w:rPr>
          <w:rFonts w:asciiTheme="minorHAnsi" w:eastAsia="Helvetica" w:hAnsiTheme="minorHAnsi" w:cstheme="minorHAnsi"/>
          <w:sz w:val="24"/>
          <w:szCs w:val="24"/>
        </w:rPr>
        <w:t xml:space="preserve">In the short term </w:t>
      </w:r>
      <w:r w:rsidR="00980350">
        <w:rPr>
          <w:rFonts w:asciiTheme="minorHAnsi" w:eastAsia="Helvetica" w:hAnsiTheme="minorHAnsi" w:cstheme="minorHAnsi"/>
          <w:sz w:val="24"/>
          <w:szCs w:val="24"/>
        </w:rPr>
        <w:t xml:space="preserve">this may </w:t>
      </w:r>
      <w:r w:rsidRPr="00BC3749">
        <w:rPr>
          <w:rFonts w:asciiTheme="minorHAnsi" w:eastAsia="Helvetica" w:hAnsiTheme="minorHAnsi" w:cstheme="minorHAnsi"/>
          <w:sz w:val="24"/>
          <w:szCs w:val="24"/>
        </w:rPr>
        <w:t>achieve the goal of recruiting mor</w:t>
      </w:r>
      <w:r w:rsidR="00980350">
        <w:rPr>
          <w:rFonts w:asciiTheme="minorHAnsi" w:eastAsia="Helvetica" w:hAnsiTheme="minorHAnsi" w:cstheme="minorHAnsi"/>
          <w:sz w:val="24"/>
          <w:szCs w:val="24"/>
        </w:rPr>
        <w:t xml:space="preserve">e educational psychologists. Additional resources will need to be made available to ensure </w:t>
      </w:r>
      <w:r w:rsidRPr="00BC3749">
        <w:rPr>
          <w:rFonts w:asciiTheme="minorHAnsi" w:eastAsia="Helvetica" w:hAnsiTheme="minorHAnsi" w:cstheme="minorHAnsi"/>
          <w:sz w:val="24"/>
          <w:szCs w:val="24"/>
        </w:rPr>
        <w:t>that these psychologists are given a good induction programme, high quality supervision and that they are upskilled in the assessment/intervention needs of Tangata Whenua.</w:t>
      </w:r>
      <w:r w:rsidR="00980350">
        <w:rPr>
          <w:rFonts w:asciiTheme="minorHAnsi" w:eastAsia="Helvetica" w:hAnsiTheme="minorHAnsi" w:cstheme="minorHAnsi"/>
          <w:sz w:val="24"/>
          <w:szCs w:val="24"/>
        </w:rPr>
        <w:t xml:space="preserve"> </w:t>
      </w:r>
    </w:p>
    <w:p w:rsidR="00980350" w:rsidRDefault="00980350" w:rsidP="007D5E22">
      <w:pPr>
        <w:pStyle w:val="Body"/>
        <w:spacing w:after="0" w:line="240" w:lineRule="auto"/>
        <w:rPr>
          <w:rFonts w:asciiTheme="minorHAnsi" w:eastAsia="Helvetica" w:hAnsiTheme="minorHAnsi" w:cstheme="minorHAnsi"/>
          <w:sz w:val="24"/>
          <w:szCs w:val="24"/>
        </w:rPr>
      </w:pPr>
    </w:p>
    <w:p w:rsidR="00980350" w:rsidRDefault="00980350" w:rsidP="007D5E22">
      <w:pPr>
        <w:pStyle w:val="Body"/>
        <w:spacing w:after="0" w:line="240" w:lineRule="auto"/>
        <w:rPr>
          <w:rFonts w:asciiTheme="minorHAnsi" w:eastAsia="Helvetica" w:hAnsiTheme="minorHAnsi" w:cstheme="minorHAnsi"/>
          <w:sz w:val="24"/>
          <w:szCs w:val="24"/>
        </w:rPr>
      </w:pPr>
      <w:r>
        <w:rPr>
          <w:rFonts w:asciiTheme="minorHAnsi" w:eastAsia="Helvetica" w:hAnsiTheme="minorHAnsi" w:cstheme="minorHAnsi"/>
          <w:sz w:val="24"/>
          <w:szCs w:val="24"/>
        </w:rPr>
        <w:t xml:space="preserve">Gavin Carter, Strategic Business Partner, </w:t>
      </w:r>
      <w:r w:rsidRPr="00980350">
        <w:rPr>
          <w:rFonts w:asciiTheme="minorHAnsi" w:eastAsia="Helvetica" w:hAnsiTheme="minorHAnsi" w:cstheme="minorHAnsi"/>
          <w:sz w:val="24"/>
          <w:szCs w:val="24"/>
        </w:rPr>
        <w:t>Sector Enablement &amp; Support</w:t>
      </w:r>
      <w:r>
        <w:rPr>
          <w:rFonts w:asciiTheme="minorHAnsi" w:eastAsia="Helvetica" w:hAnsiTheme="minorHAnsi" w:cstheme="minorHAnsi"/>
          <w:sz w:val="24"/>
          <w:szCs w:val="24"/>
        </w:rPr>
        <w:t xml:space="preserve"> explained that although this salary scale was an advertising error he did expect the new overseas psychologists to be recruited at the top of the scale. He stated that these would be experienced, senior psychologists to meet the specific needs of the Auckland region.</w:t>
      </w:r>
    </w:p>
    <w:p w:rsidR="00980350" w:rsidRDefault="00980350" w:rsidP="007D5E22">
      <w:pPr>
        <w:pStyle w:val="Body"/>
        <w:spacing w:after="0" w:line="240" w:lineRule="auto"/>
        <w:rPr>
          <w:rFonts w:asciiTheme="minorHAnsi" w:eastAsia="Helvetica" w:hAnsiTheme="minorHAnsi" w:cstheme="minorHAnsi"/>
          <w:sz w:val="24"/>
          <w:szCs w:val="24"/>
        </w:rPr>
      </w:pPr>
    </w:p>
    <w:p w:rsidR="00980350" w:rsidRPr="00BC3749" w:rsidRDefault="00B64DF4" w:rsidP="007D5E22">
      <w:pPr>
        <w:pStyle w:val="Body"/>
        <w:spacing w:after="0" w:line="240" w:lineRule="auto"/>
        <w:rPr>
          <w:rFonts w:asciiTheme="minorHAnsi" w:eastAsia="Helvetica" w:hAnsiTheme="minorHAnsi" w:cstheme="minorHAnsi"/>
          <w:sz w:val="24"/>
          <w:szCs w:val="24"/>
        </w:rPr>
      </w:pPr>
      <w:r>
        <w:rPr>
          <w:rFonts w:asciiTheme="minorHAnsi" w:eastAsia="Helvetica" w:hAnsiTheme="minorHAnsi" w:cstheme="minorHAnsi"/>
          <w:sz w:val="24"/>
          <w:szCs w:val="24"/>
        </w:rPr>
        <w:t xml:space="preserve">We </w:t>
      </w:r>
      <w:r w:rsidR="00980350">
        <w:rPr>
          <w:rFonts w:asciiTheme="minorHAnsi" w:eastAsia="Helvetica" w:hAnsiTheme="minorHAnsi" w:cstheme="minorHAnsi"/>
          <w:sz w:val="24"/>
          <w:szCs w:val="24"/>
        </w:rPr>
        <w:t xml:space="preserve">understand that it is difficult for overseas psychologists who have </w:t>
      </w:r>
      <w:r w:rsidR="002D19C1">
        <w:rPr>
          <w:rFonts w:asciiTheme="minorHAnsi" w:eastAsia="Helvetica" w:hAnsiTheme="minorHAnsi" w:cstheme="minorHAnsi"/>
          <w:sz w:val="24"/>
          <w:szCs w:val="24"/>
        </w:rPr>
        <w:t xml:space="preserve">older </w:t>
      </w:r>
      <w:r w:rsidR="00071CB2">
        <w:rPr>
          <w:rFonts w:asciiTheme="minorHAnsi" w:eastAsia="Helvetica" w:hAnsiTheme="minorHAnsi" w:cstheme="minorHAnsi"/>
          <w:sz w:val="24"/>
          <w:szCs w:val="24"/>
        </w:rPr>
        <w:t xml:space="preserve">overseas </w:t>
      </w:r>
      <w:r w:rsidR="00980350">
        <w:rPr>
          <w:rFonts w:asciiTheme="minorHAnsi" w:eastAsia="Helvetica" w:hAnsiTheme="minorHAnsi" w:cstheme="minorHAnsi"/>
          <w:sz w:val="24"/>
          <w:szCs w:val="24"/>
        </w:rPr>
        <w:t>qualifications</w:t>
      </w:r>
      <w:r w:rsidR="00CC57AD">
        <w:rPr>
          <w:rFonts w:asciiTheme="minorHAnsi" w:eastAsia="Helvetica" w:hAnsiTheme="minorHAnsi" w:cstheme="minorHAnsi"/>
          <w:sz w:val="24"/>
          <w:szCs w:val="24"/>
        </w:rPr>
        <w:t xml:space="preserve"> to</w:t>
      </w:r>
      <w:r w:rsidR="00980350">
        <w:rPr>
          <w:rFonts w:asciiTheme="minorHAnsi" w:eastAsia="Helvetica" w:hAnsiTheme="minorHAnsi" w:cstheme="minorHAnsi"/>
          <w:sz w:val="24"/>
          <w:szCs w:val="24"/>
        </w:rPr>
        <w:t xml:space="preserve"> become registered in this country </w:t>
      </w:r>
      <w:r w:rsidR="002D19C1">
        <w:rPr>
          <w:rFonts w:asciiTheme="minorHAnsi" w:eastAsia="Helvetica" w:hAnsiTheme="minorHAnsi" w:cstheme="minorHAnsi"/>
          <w:sz w:val="24"/>
          <w:szCs w:val="24"/>
        </w:rPr>
        <w:t xml:space="preserve">by the New Zealand Registration Board (NZPB). This would be problematic when recruiting more </w:t>
      </w:r>
      <w:r w:rsidR="00D01B61">
        <w:rPr>
          <w:rFonts w:asciiTheme="minorHAnsi" w:eastAsia="Helvetica" w:hAnsiTheme="minorHAnsi" w:cstheme="minorHAnsi"/>
          <w:sz w:val="24"/>
          <w:szCs w:val="24"/>
        </w:rPr>
        <w:t>senior</w:t>
      </w:r>
      <w:r w:rsidR="002D19C1">
        <w:rPr>
          <w:rFonts w:asciiTheme="minorHAnsi" w:eastAsia="Helvetica" w:hAnsiTheme="minorHAnsi" w:cstheme="minorHAnsi"/>
          <w:sz w:val="24"/>
          <w:szCs w:val="24"/>
        </w:rPr>
        <w:t xml:space="preserve"> psychologists and prevent them from practicing in this country. </w:t>
      </w:r>
      <w:r w:rsidR="00071CB2">
        <w:rPr>
          <w:rFonts w:asciiTheme="minorHAnsi" w:eastAsia="Helvetica" w:hAnsiTheme="minorHAnsi" w:cstheme="minorHAnsi"/>
          <w:sz w:val="24"/>
          <w:szCs w:val="24"/>
        </w:rPr>
        <w:t>Did the Ministry of Ed</w:t>
      </w:r>
      <w:r w:rsidR="00CC57AD">
        <w:rPr>
          <w:rFonts w:asciiTheme="minorHAnsi" w:eastAsia="Helvetica" w:hAnsiTheme="minorHAnsi" w:cstheme="minorHAnsi"/>
          <w:sz w:val="24"/>
          <w:szCs w:val="24"/>
        </w:rPr>
        <w:t xml:space="preserve">ucation discuss this with the </w:t>
      </w:r>
      <w:r w:rsidR="00D01B61">
        <w:rPr>
          <w:rFonts w:asciiTheme="minorHAnsi" w:eastAsia="Helvetica" w:hAnsiTheme="minorHAnsi" w:cstheme="minorHAnsi"/>
          <w:sz w:val="24"/>
          <w:szCs w:val="24"/>
        </w:rPr>
        <w:t>NZPB</w:t>
      </w:r>
      <w:r w:rsidR="00071CB2">
        <w:rPr>
          <w:rFonts w:asciiTheme="minorHAnsi" w:eastAsia="Helvetica" w:hAnsiTheme="minorHAnsi" w:cstheme="minorHAnsi"/>
          <w:sz w:val="24"/>
          <w:szCs w:val="24"/>
        </w:rPr>
        <w:t>?</w:t>
      </w:r>
    </w:p>
    <w:p w:rsidR="007D5E22" w:rsidRPr="00BC3749" w:rsidRDefault="007D5E22" w:rsidP="007D5E22">
      <w:pPr>
        <w:pStyle w:val="Body"/>
        <w:spacing w:after="0" w:line="240" w:lineRule="auto"/>
        <w:rPr>
          <w:rFonts w:asciiTheme="minorHAnsi" w:eastAsia="Helvetica" w:hAnsiTheme="minorHAnsi" w:cstheme="minorHAnsi"/>
          <w:sz w:val="24"/>
          <w:szCs w:val="24"/>
        </w:rPr>
      </w:pPr>
    </w:p>
    <w:p w:rsidR="007D5E22" w:rsidRDefault="007D5E22" w:rsidP="00140185">
      <w:pPr>
        <w:pStyle w:val="Body"/>
        <w:spacing w:after="0" w:line="240" w:lineRule="auto"/>
        <w:rPr>
          <w:rFonts w:asciiTheme="minorHAnsi" w:eastAsia="Helvetica" w:hAnsiTheme="minorHAnsi" w:cstheme="minorHAnsi"/>
          <w:sz w:val="24"/>
          <w:szCs w:val="24"/>
        </w:rPr>
      </w:pPr>
      <w:r w:rsidRPr="00BC3749">
        <w:rPr>
          <w:rFonts w:asciiTheme="minorHAnsi" w:eastAsia="Helvetica" w:hAnsiTheme="minorHAnsi" w:cstheme="minorHAnsi"/>
          <w:sz w:val="24"/>
          <w:szCs w:val="24"/>
        </w:rPr>
        <w:t xml:space="preserve">This is an opportune time for the </w:t>
      </w:r>
      <w:r w:rsidR="002D19C1">
        <w:rPr>
          <w:rFonts w:asciiTheme="minorHAnsi" w:eastAsia="Helvetica" w:hAnsiTheme="minorHAnsi" w:cstheme="minorHAnsi"/>
          <w:sz w:val="24"/>
          <w:szCs w:val="24"/>
        </w:rPr>
        <w:t xml:space="preserve">government to </w:t>
      </w:r>
      <w:r w:rsidR="00071CB2">
        <w:rPr>
          <w:rFonts w:asciiTheme="minorHAnsi" w:eastAsia="Helvetica" w:hAnsiTheme="minorHAnsi" w:cstheme="minorHAnsi"/>
          <w:sz w:val="24"/>
          <w:szCs w:val="24"/>
        </w:rPr>
        <w:t>negotiate</w:t>
      </w:r>
      <w:r w:rsidRPr="00BC3749">
        <w:rPr>
          <w:rFonts w:asciiTheme="minorHAnsi" w:eastAsia="Helvetica" w:hAnsiTheme="minorHAnsi" w:cstheme="minorHAnsi"/>
          <w:sz w:val="24"/>
          <w:szCs w:val="24"/>
        </w:rPr>
        <w:t xml:space="preserve"> </w:t>
      </w:r>
      <w:r w:rsidR="00140185">
        <w:rPr>
          <w:rFonts w:asciiTheme="minorHAnsi" w:eastAsia="Helvetica" w:hAnsiTheme="minorHAnsi" w:cstheme="minorHAnsi"/>
          <w:sz w:val="24"/>
          <w:szCs w:val="24"/>
        </w:rPr>
        <w:t>favourable salaries with NZEI/APEX as part of the next Collective Agreement. Psychologists work</w:t>
      </w:r>
      <w:r w:rsidRPr="00BC3749">
        <w:rPr>
          <w:rFonts w:asciiTheme="minorHAnsi" w:eastAsia="Helvetica" w:hAnsiTheme="minorHAnsi" w:cstheme="minorHAnsi"/>
          <w:sz w:val="24"/>
          <w:szCs w:val="24"/>
        </w:rPr>
        <w:t xml:space="preserve"> at a high professional standard and </w:t>
      </w:r>
      <w:r w:rsidR="00071CB2">
        <w:rPr>
          <w:rFonts w:asciiTheme="minorHAnsi" w:eastAsia="Helvetica" w:hAnsiTheme="minorHAnsi" w:cstheme="minorHAnsi"/>
          <w:sz w:val="24"/>
          <w:szCs w:val="24"/>
        </w:rPr>
        <w:t xml:space="preserve">they </w:t>
      </w:r>
      <w:r w:rsidR="00140185">
        <w:rPr>
          <w:rFonts w:asciiTheme="minorHAnsi" w:eastAsia="Helvetica" w:hAnsiTheme="minorHAnsi" w:cstheme="minorHAnsi"/>
          <w:sz w:val="24"/>
          <w:szCs w:val="24"/>
        </w:rPr>
        <w:t xml:space="preserve">also </w:t>
      </w:r>
      <w:r w:rsidRPr="00BC3749">
        <w:rPr>
          <w:rFonts w:asciiTheme="minorHAnsi" w:eastAsia="Helvetica" w:hAnsiTheme="minorHAnsi" w:cstheme="minorHAnsi"/>
          <w:sz w:val="24"/>
          <w:szCs w:val="24"/>
        </w:rPr>
        <w:t xml:space="preserve">carry a high level of risk e.g. suicide, injury, courts. In </w:t>
      </w:r>
      <w:r w:rsidRPr="00BC3749">
        <w:rPr>
          <w:rFonts w:asciiTheme="minorHAnsi" w:eastAsia="Helvetica" w:hAnsiTheme="minorHAnsi" w:cstheme="minorHAnsi"/>
          <w:sz w:val="24"/>
          <w:szCs w:val="24"/>
        </w:rPr>
        <w:lastRenderedPageBreak/>
        <w:t xml:space="preserve">the past the salary scale of educational psychologists was in keeping with the leaders of the education sector, including school principals. </w:t>
      </w:r>
      <w:r w:rsidR="00B64DF4">
        <w:rPr>
          <w:rFonts w:asciiTheme="minorHAnsi" w:eastAsia="Helvetica" w:hAnsiTheme="minorHAnsi" w:cstheme="minorHAnsi"/>
          <w:sz w:val="24"/>
          <w:szCs w:val="24"/>
        </w:rPr>
        <w:t xml:space="preserve">We understand </w:t>
      </w:r>
      <w:r w:rsidR="00707785">
        <w:rPr>
          <w:rFonts w:asciiTheme="minorHAnsi" w:eastAsia="Helvetica" w:hAnsiTheme="minorHAnsi" w:cstheme="minorHAnsi"/>
          <w:sz w:val="24"/>
          <w:szCs w:val="24"/>
        </w:rPr>
        <w:t>that salary is</w:t>
      </w:r>
      <w:r w:rsidR="00B64DF4">
        <w:rPr>
          <w:rFonts w:asciiTheme="minorHAnsi" w:eastAsia="Helvetica" w:hAnsiTheme="minorHAnsi" w:cstheme="minorHAnsi"/>
          <w:sz w:val="24"/>
          <w:szCs w:val="24"/>
        </w:rPr>
        <w:t xml:space="preserve"> not the only barrier to the retention </w:t>
      </w:r>
      <w:r w:rsidR="00707785">
        <w:rPr>
          <w:rFonts w:asciiTheme="minorHAnsi" w:eastAsia="Helvetica" w:hAnsiTheme="minorHAnsi" w:cstheme="minorHAnsi"/>
          <w:sz w:val="24"/>
          <w:szCs w:val="24"/>
        </w:rPr>
        <w:t xml:space="preserve">of educational psychologists who have additional concerns about the intensity of workloads, management, paperwork and supervision. However, </w:t>
      </w:r>
      <w:r w:rsidRPr="00BC3749">
        <w:rPr>
          <w:rFonts w:asciiTheme="minorHAnsi" w:eastAsia="Helvetica" w:hAnsiTheme="minorHAnsi" w:cstheme="minorHAnsi"/>
          <w:sz w:val="24"/>
          <w:szCs w:val="24"/>
        </w:rPr>
        <w:t xml:space="preserve">higher salaries would </w:t>
      </w:r>
      <w:r w:rsidR="00707785">
        <w:rPr>
          <w:rFonts w:asciiTheme="minorHAnsi" w:eastAsia="Helvetica" w:hAnsiTheme="minorHAnsi" w:cstheme="minorHAnsi"/>
          <w:sz w:val="24"/>
          <w:szCs w:val="24"/>
        </w:rPr>
        <w:t>go some way to retaining existing psychologists, encouraging local</w:t>
      </w:r>
      <w:r w:rsidR="00140185">
        <w:rPr>
          <w:rFonts w:asciiTheme="minorHAnsi" w:eastAsia="Helvetica" w:hAnsiTheme="minorHAnsi" w:cstheme="minorHAnsi"/>
          <w:sz w:val="24"/>
          <w:szCs w:val="24"/>
        </w:rPr>
        <w:t xml:space="preserve"> </w:t>
      </w:r>
      <w:r w:rsidR="00707785">
        <w:rPr>
          <w:rFonts w:asciiTheme="minorHAnsi" w:eastAsia="Helvetica" w:hAnsiTheme="minorHAnsi" w:cstheme="minorHAnsi"/>
          <w:sz w:val="24"/>
          <w:szCs w:val="24"/>
        </w:rPr>
        <w:t>recruitment and</w:t>
      </w:r>
      <w:r w:rsidR="00140185">
        <w:rPr>
          <w:rFonts w:asciiTheme="minorHAnsi" w:eastAsia="Helvetica" w:hAnsiTheme="minorHAnsi" w:cstheme="minorHAnsi"/>
          <w:sz w:val="24"/>
          <w:szCs w:val="24"/>
        </w:rPr>
        <w:t xml:space="preserve"> </w:t>
      </w:r>
      <w:r w:rsidRPr="00BC3749">
        <w:rPr>
          <w:rFonts w:asciiTheme="minorHAnsi" w:eastAsia="Helvetica" w:hAnsiTheme="minorHAnsi" w:cstheme="minorHAnsi"/>
          <w:sz w:val="24"/>
          <w:szCs w:val="24"/>
        </w:rPr>
        <w:t>avoid paying high fees to o</w:t>
      </w:r>
      <w:r w:rsidR="00140185">
        <w:rPr>
          <w:rFonts w:asciiTheme="minorHAnsi" w:eastAsia="Helvetica" w:hAnsiTheme="minorHAnsi" w:cstheme="minorHAnsi"/>
          <w:sz w:val="24"/>
          <w:szCs w:val="24"/>
        </w:rPr>
        <w:t>verseas agencies. Th</w:t>
      </w:r>
      <w:r w:rsidR="00707785">
        <w:rPr>
          <w:rFonts w:asciiTheme="minorHAnsi" w:eastAsia="Helvetica" w:hAnsiTheme="minorHAnsi" w:cstheme="minorHAnsi"/>
          <w:sz w:val="24"/>
          <w:szCs w:val="24"/>
        </w:rPr>
        <w:t>ere is a greater chance that we would</w:t>
      </w:r>
      <w:r w:rsidR="00140185">
        <w:rPr>
          <w:rFonts w:asciiTheme="minorHAnsi" w:eastAsia="Helvetica" w:hAnsiTheme="minorHAnsi" w:cstheme="minorHAnsi"/>
          <w:sz w:val="24"/>
          <w:szCs w:val="24"/>
        </w:rPr>
        <w:t xml:space="preserve"> retain locally trained psychologists compared to those recruited </w:t>
      </w:r>
      <w:r w:rsidRPr="00BC3749">
        <w:rPr>
          <w:rFonts w:asciiTheme="minorHAnsi" w:eastAsia="Helvetica" w:hAnsiTheme="minorHAnsi" w:cstheme="minorHAnsi"/>
          <w:sz w:val="24"/>
          <w:szCs w:val="24"/>
        </w:rPr>
        <w:t>overseas who have additional barriers to negotiate when they migrate to another country.</w:t>
      </w:r>
    </w:p>
    <w:p w:rsidR="00140185" w:rsidRPr="00140185" w:rsidRDefault="00140185" w:rsidP="00140185">
      <w:pPr>
        <w:pStyle w:val="Body"/>
        <w:spacing w:after="0" w:line="240" w:lineRule="auto"/>
        <w:rPr>
          <w:rFonts w:asciiTheme="minorHAnsi" w:eastAsia="Helvetica" w:hAnsiTheme="minorHAnsi" w:cstheme="minorHAnsi"/>
          <w:sz w:val="24"/>
          <w:szCs w:val="24"/>
        </w:rPr>
      </w:pPr>
    </w:p>
    <w:p w:rsidR="00140185" w:rsidRDefault="00140185" w:rsidP="00F113A4">
      <w:pPr>
        <w:pStyle w:val="Body"/>
        <w:rPr>
          <w:rFonts w:asciiTheme="minorHAnsi" w:eastAsia="Helvetica" w:hAnsiTheme="minorHAnsi" w:cstheme="minorHAnsi"/>
          <w:sz w:val="24"/>
          <w:szCs w:val="24"/>
        </w:rPr>
      </w:pPr>
      <w:r w:rsidRPr="00BC3749">
        <w:rPr>
          <w:rFonts w:asciiTheme="minorHAnsi" w:eastAsia="Helvetica" w:hAnsiTheme="minorHAnsi" w:cstheme="minorHAnsi"/>
          <w:sz w:val="24"/>
          <w:szCs w:val="24"/>
        </w:rPr>
        <w:t>In the long term the NZPsS and IEDP are keen to be involved in workforce discussions to help maintain the quality and s</w:t>
      </w:r>
      <w:r w:rsidR="00F113A4">
        <w:rPr>
          <w:rFonts w:asciiTheme="minorHAnsi" w:eastAsia="Helvetica" w:hAnsiTheme="minorHAnsi" w:cstheme="minorHAnsi"/>
          <w:sz w:val="24"/>
          <w:szCs w:val="24"/>
        </w:rPr>
        <w:t xml:space="preserve">ustainability of our profession (see the Briefing to the </w:t>
      </w:r>
      <w:r w:rsidR="00F113A4" w:rsidRPr="00F113A4">
        <w:rPr>
          <w:rFonts w:asciiTheme="minorHAnsi" w:eastAsia="Helvetica" w:hAnsiTheme="minorHAnsi" w:cstheme="minorHAnsi"/>
          <w:sz w:val="24"/>
          <w:szCs w:val="24"/>
        </w:rPr>
        <w:t>Incoming Minister of Education</w:t>
      </w:r>
      <w:r w:rsidR="00F113A4">
        <w:rPr>
          <w:rFonts w:asciiTheme="minorHAnsi" w:eastAsia="Helvetica" w:hAnsiTheme="minorHAnsi" w:cstheme="minorHAnsi"/>
          <w:sz w:val="24"/>
          <w:szCs w:val="24"/>
        </w:rPr>
        <w:t xml:space="preserve"> 2017 attached).</w:t>
      </w:r>
      <w:r w:rsidRPr="00BC3749">
        <w:rPr>
          <w:rFonts w:asciiTheme="minorHAnsi" w:eastAsia="Helvetica" w:hAnsiTheme="minorHAnsi" w:cstheme="minorHAnsi"/>
          <w:sz w:val="24"/>
          <w:szCs w:val="24"/>
        </w:rPr>
        <w:t xml:space="preserve"> </w:t>
      </w:r>
      <w:r w:rsidR="00071CB2">
        <w:rPr>
          <w:rFonts w:asciiTheme="minorHAnsi" w:eastAsia="Helvetica" w:hAnsiTheme="minorHAnsi" w:cstheme="minorHAnsi"/>
          <w:sz w:val="24"/>
          <w:szCs w:val="24"/>
        </w:rPr>
        <w:t xml:space="preserve">We were surprised that this </w:t>
      </w:r>
      <w:r w:rsidR="00707785">
        <w:rPr>
          <w:rFonts w:asciiTheme="minorHAnsi" w:eastAsia="Helvetica" w:hAnsiTheme="minorHAnsi" w:cstheme="minorHAnsi"/>
          <w:sz w:val="24"/>
          <w:szCs w:val="24"/>
        </w:rPr>
        <w:t>overseas recruitment drive</w:t>
      </w:r>
      <w:r w:rsidR="00071CB2">
        <w:rPr>
          <w:rFonts w:asciiTheme="minorHAnsi" w:eastAsia="Helvetica" w:hAnsiTheme="minorHAnsi" w:cstheme="minorHAnsi"/>
          <w:sz w:val="24"/>
          <w:szCs w:val="24"/>
        </w:rPr>
        <w:t xml:space="preserve"> was not mentioned at the Ministry of Education Workforce meetings or the Psychology Workforce Group (PWG). </w:t>
      </w:r>
      <w:r w:rsidRPr="00BC3749">
        <w:rPr>
          <w:rFonts w:asciiTheme="minorHAnsi" w:eastAsia="Helvetica" w:hAnsiTheme="minorHAnsi" w:cstheme="minorHAnsi"/>
          <w:sz w:val="24"/>
          <w:szCs w:val="24"/>
        </w:rPr>
        <w:t xml:space="preserve">We are interested in supporting you develop sustainable workforce strategies that </w:t>
      </w:r>
      <w:r w:rsidR="00707785">
        <w:rPr>
          <w:rFonts w:asciiTheme="minorHAnsi" w:eastAsia="Helvetica" w:hAnsiTheme="minorHAnsi" w:cstheme="minorHAnsi"/>
          <w:sz w:val="24"/>
          <w:szCs w:val="24"/>
        </w:rPr>
        <w:t>do not demotivate</w:t>
      </w:r>
      <w:r w:rsidRPr="00BC3749">
        <w:rPr>
          <w:rFonts w:asciiTheme="minorHAnsi" w:eastAsia="Helvetica" w:hAnsiTheme="minorHAnsi" w:cstheme="minorHAnsi"/>
          <w:sz w:val="24"/>
          <w:szCs w:val="24"/>
        </w:rPr>
        <w:t xml:space="preserve"> psychologists </w:t>
      </w:r>
      <w:r w:rsidR="00707785">
        <w:rPr>
          <w:rFonts w:asciiTheme="minorHAnsi" w:eastAsia="Helvetica" w:hAnsiTheme="minorHAnsi" w:cstheme="minorHAnsi"/>
          <w:sz w:val="24"/>
          <w:szCs w:val="24"/>
        </w:rPr>
        <w:t>employed on</w:t>
      </w:r>
      <w:r w:rsidR="001B15F2">
        <w:rPr>
          <w:rFonts w:asciiTheme="minorHAnsi" w:eastAsia="Helvetica" w:hAnsiTheme="minorHAnsi" w:cstheme="minorHAnsi"/>
          <w:sz w:val="24"/>
          <w:szCs w:val="24"/>
        </w:rPr>
        <w:t xml:space="preserve"> low</w:t>
      </w:r>
      <w:r w:rsidR="00707785">
        <w:rPr>
          <w:rFonts w:asciiTheme="minorHAnsi" w:eastAsia="Helvetica" w:hAnsiTheme="minorHAnsi" w:cstheme="minorHAnsi"/>
          <w:sz w:val="24"/>
          <w:szCs w:val="24"/>
        </w:rPr>
        <w:t>er</w:t>
      </w:r>
      <w:r w:rsidR="001B15F2">
        <w:rPr>
          <w:rFonts w:asciiTheme="minorHAnsi" w:eastAsia="Helvetica" w:hAnsiTheme="minorHAnsi" w:cstheme="minorHAnsi"/>
          <w:sz w:val="24"/>
          <w:szCs w:val="24"/>
        </w:rPr>
        <w:t xml:space="preserve"> salaries. We would </w:t>
      </w:r>
      <w:r w:rsidR="00287180">
        <w:rPr>
          <w:rFonts w:asciiTheme="minorHAnsi" w:eastAsia="Helvetica" w:hAnsiTheme="minorHAnsi" w:cstheme="minorHAnsi"/>
          <w:sz w:val="24"/>
          <w:szCs w:val="24"/>
        </w:rPr>
        <w:t>like psychologists to be available for</w:t>
      </w:r>
      <w:r w:rsidR="006F0AD1">
        <w:rPr>
          <w:rFonts w:asciiTheme="minorHAnsi" w:eastAsia="Helvetica" w:hAnsiTheme="minorHAnsi" w:cstheme="minorHAnsi"/>
          <w:sz w:val="24"/>
          <w:szCs w:val="24"/>
        </w:rPr>
        <w:t xml:space="preserve"> all </w:t>
      </w:r>
      <w:r w:rsidR="00287180">
        <w:rPr>
          <w:rFonts w:asciiTheme="minorHAnsi" w:eastAsia="Helvetica" w:hAnsiTheme="minorHAnsi" w:cstheme="minorHAnsi"/>
          <w:sz w:val="24"/>
          <w:szCs w:val="24"/>
        </w:rPr>
        <w:t xml:space="preserve">our </w:t>
      </w:r>
      <w:r w:rsidR="001B15F2">
        <w:rPr>
          <w:rFonts w:asciiTheme="minorHAnsi" w:eastAsia="Helvetica" w:hAnsiTheme="minorHAnsi" w:cstheme="minorHAnsi"/>
          <w:sz w:val="24"/>
          <w:szCs w:val="24"/>
        </w:rPr>
        <w:t xml:space="preserve">most challenged young people </w:t>
      </w:r>
      <w:r w:rsidR="00287180">
        <w:rPr>
          <w:rFonts w:asciiTheme="minorHAnsi" w:eastAsia="Helvetica" w:hAnsiTheme="minorHAnsi" w:cstheme="minorHAnsi"/>
          <w:sz w:val="24"/>
          <w:szCs w:val="24"/>
        </w:rPr>
        <w:t>and their</w:t>
      </w:r>
      <w:r w:rsidR="001B15F2">
        <w:rPr>
          <w:rFonts w:asciiTheme="minorHAnsi" w:eastAsia="Helvetica" w:hAnsiTheme="minorHAnsi" w:cstheme="minorHAnsi"/>
          <w:sz w:val="24"/>
          <w:szCs w:val="24"/>
        </w:rPr>
        <w:t xml:space="preserve"> </w:t>
      </w:r>
      <w:r w:rsidR="00287180">
        <w:rPr>
          <w:rFonts w:asciiTheme="minorHAnsi" w:eastAsia="Helvetica" w:hAnsiTheme="minorHAnsi" w:cstheme="minorHAnsi"/>
          <w:sz w:val="24"/>
          <w:szCs w:val="24"/>
        </w:rPr>
        <w:t>communities.</w:t>
      </w:r>
    </w:p>
    <w:p w:rsidR="00140185" w:rsidRDefault="00140185" w:rsidP="00140185">
      <w:pPr>
        <w:pStyle w:val="Body"/>
        <w:spacing w:after="0" w:line="240" w:lineRule="auto"/>
        <w:rPr>
          <w:rFonts w:asciiTheme="minorHAnsi" w:eastAsia="Helvetica" w:hAnsiTheme="minorHAnsi" w:cstheme="minorHAnsi"/>
          <w:sz w:val="24"/>
          <w:szCs w:val="24"/>
        </w:rPr>
      </w:pPr>
    </w:p>
    <w:p w:rsidR="00140185" w:rsidRDefault="00140185" w:rsidP="00140185">
      <w:pPr>
        <w:pStyle w:val="Body"/>
        <w:spacing w:after="0" w:line="240" w:lineRule="auto"/>
        <w:rPr>
          <w:rFonts w:asciiTheme="minorHAnsi" w:eastAsia="Helvetica" w:hAnsiTheme="minorHAnsi" w:cstheme="minorHAnsi"/>
          <w:sz w:val="24"/>
          <w:szCs w:val="24"/>
        </w:rPr>
      </w:pPr>
      <w:r>
        <w:rPr>
          <w:rFonts w:asciiTheme="minorHAnsi" w:eastAsia="Helvetica" w:hAnsiTheme="minorHAnsi" w:cstheme="minorHAnsi"/>
          <w:sz w:val="24"/>
          <w:szCs w:val="24"/>
        </w:rPr>
        <w:t>Please do contact us if you require any further assistance in this matter.</w:t>
      </w:r>
    </w:p>
    <w:p w:rsidR="00140185" w:rsidRPr="00BC3749" w:rsidRDefault="00140185" w:rsidP="007D5E22">
      <w:pPr>
        <w:pStyle w:val="Body"/>
        <w:rPr>
          <w:rFonts w:asciiTheme="minorHAnsi" w:hAnsiTheme="minorHAnsi" w:cstheme="minorHAnsi"/>
          <w:sz w:val="24"/>
          <w:szCs w:val="24"/>
          <w:lang w:val="en-US"/>
        </w:rPr>
      </w:pPr>
    </w:p>
    <w:p w:rsidR="007D5E22" w:rsidRPr="00BC3749" w:rsidRDefault="007D5E22" w:rsidP="007D5E22">
      <w:pPr>
        <w:pStyle w:val="Body"/>
        <w:spacing w:after="0" w:line="240" w:lineRule="auto"/>
        <w:rPr>
          <w:rFonts w:asciiTheme="minorHAnsi" w:eastAsia="Helvetica" w:hAnsiTheme="minorHAnsi" w:cstheme="minorHAnsi"/>
          <w:sz w:val="24"/>
          <w:szCs w:val="24"/>
        </w:rPr>
      </w:pPr>
      <w:r w:rsidRPr="00BC3749">
        <w:rPr>
          <w:rFonts w:asciiTheme="minorHAnsi" w:hAnsiTheme="minorHAnsi" w:cstheme="minorHAnsi"/>
          <w:sz w:val="24"/>
          <w:szCs w:val="24"/>
          <w:lang w:val="en-US"/>
        </w:rPr>
        <w:t xml:space="preserve">Yours sincerely </w:t>
      </w:r>
    </w:p>
    <w:p w:rsidR="007D5E22" w:rsidRPr="00BC3749" w:rsidRDefault="007D5E22" w:rsidP="007D5E22">
      <w:pPr>
        <w:pStyle w:val="Body"/>
        <w:spacing w:after="0" w:line="240" w:lineRule="auto"/>
        <w:rPr>
          <w:rFonts w:asciiTheme="minorHAnsi" w:eastAsia="Helvetica" w:hAnsiTheme="minorHAnsi" w:cstheme="minorHAnsi"/>
          <w:sz w:val="24"/>
          <w:szCs w:val="24"/>
        </w:rPr>
      </w:pPr>
    </w:p>
    <w:p w:rsidR="007D5E22" w:rsidRPr="00BC3749" w:rsidRDefault="007D5E22" w:rsidP="001452E4">
      <w:pPr>
        <w:pStyle w:val="Body"/>
        <w:spacing w:after="0" w:line="240" w:lineRule="auto"/>
        <w:rPr>
          <w:rFonts w:asciiTheme="minorHAnsi" w:eastAsia="Helvetica" w:hAnsiTheme="minorHAnsi" w:cstheme="minorHAnsi"/>
          <w:sz w:val="24"/>
          <w:szCs w:val="24"/>
        </w:rPr>
      </w:pPr>
      <w:r w:rsidRPr="00BC3749">
        <w:rPr>
          <w:rFonts w:asciiTheme="minorHAnsi" w:hAnsiTheme="minorHAnsi" w:cstheme="minorHAnsi"/>
          <w:noProof/>
          <w:sz w:val="24"/>
          <w:szCs w:val="24"/>
        </w:rPr>
        <w:drawing>
          <wp:inline distT="0" distB="0" distL="0" distR="0" wp14:anchorId="0BBFFF0D" wp14:editId="5FA848D2">
            <wp:extent cx="76954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938" cy="421495"/>
                    </a:xfrm>
                    <a:prstGeom prst="rect">
                      <a:avLst/>
                    </a:prstGeom>
                    <a:noFill/>
                  </pic:spPr>
                </pic:pic>
              </a:graphicData>
            </a:graphic>
          </wp:inline>
        </w:drawing>
      </w:r>
    </w:p>
    <w:p w:rsidR="007D5E22" w:rsidRPr="00BC3749" w:rsidRDefault="007D5E22" w:rsidP="001452E4">
      <w:pPr>
        <w:pStyle w:val="Body"/>
        <w:spacing w:after="0" w:line="240" w:lineRule="auto"/>
        <w:rPr>
          <w:rFonts w:asciiTheme="minorHAnsi" w:hAnsiTheme="minorHAnsi" w:cstheme="minorHAnsi"/>
          <w:sz w:val="24"/>
          <w:szCs w:val="24"/>
          <w:lang w:val="en-US"/>
        </w:rPr>
      </w:pPr>
      <w:r w:rsidRPr="00BC3749">
        <w:rPr>
          <w:rFonts w:asciiTheme="minorHAnsi" w:hAnsiTheme="minorHAnsi" w:cstheme="minorHAnsi"/>
          <w:sz w:val="24"/>
          <w:szCs w:val="24"/>
          <w:lang w:val="en-US"/>
        </w:rPr>
        <w:t>Quentin Abraham</w:t>
      </w:r>
    </w:p>
    <w:p w:rsidR="007D5E22" w:rsidRPr="00BC3749" w:rsidRDefault="007D5E22" w:rsidP="001452E4">
      <w:pPr>
        <w:pStyle w:val="Body"/>
        <w:spacing w:after="0" w:line="240" w:lineRule="auto"/>
        <w:rPr>
          <w:rFonts w:asciiTheme="minorHAnsi" w:eastAsia="Helvetica" w:hAnsiTheme="minorHAnsi" w:cstheme="minorHAnsi"/>
          <w:sz w:val="24"/>
          <w:szCs w:val="24"/>
        </w:rPr>
      </w:pPr>
    </w:p>
    <w:p w:rsidR="007D5E22" w:rsidRPr="00BC3749" w:rsidRDefault="007D5E22" w:rsidP="001452E4">
      <w:pPr>
        <w:pStyle w:val="Body"/>
        <w:spacing w:after="0" w:line="240" w:lineRule="auto"/>
        <w:rPr>
          <w:rFonts w:asciiTheme="minorHAnsi" w:hAnsiTheme="minorHAnsi" w:cstheme="minorHAnsi"/>
          <w:b/>
          <w:bCs/>
          <w:sz w:val="24"/>
          <w:szCs w:val="24"/>
          <w:lang w:val="en-US"/>
        </w:rPr>
      </w:pPr>
      <w:r w:rsidRPr="00BC3749">
        <w:rPr>
          <w:rFonts w:asciiTheme="minorHAnsi" w:hAnsiTheme="minorHAnsi" w:cstheme="minorHAnsi"/>
          <w:b/>
          <w:bCs/>
          <w:sz w:val="24"/>
          <w:szCs w:val="24"/>
          <w:lang w:val="en-US"/>
        </w:rPr>
        <w:t xml:space="preserve">President of the New Zealand Psychological Society </w:t>
      </w:r>
    </w:p>
    <w:p w:rsidR="007D5E22" w:rsidRPr="00BC3749" w:rsidRDefault="007D5E22" w:rsidP="001452E4">
      <w:pPr>
        <w:pStyle w:val="Body"/>
        <w:spacing w:after="0" w:line="240" w:lineRule="auto"/>
        <w:rPr>
          <w:rFonts w:asciiTheme="minorHAnsi" w:hAnsiTheme="minorHAnsi" w:cstheme="minorHAnsi"/>
          <w:b/>
          <w:bCs/>
          <w:sz w:val="24"/>
          <w:szCs w:val="24"/>
          <w:lang w:val="en-US"/>
        </w:rPr>
      </w:pPr>
    </w:p>
    <w:p w:rsidR="007D5E22" w:rsidRPr="00BC3749" w:rsidRDefault="00C37622" w:rsidP="001452E4">
      <w:pPr>
        <w:pStyle w:val="Body"/>
        <w:spacing w:after="0" w:line="240" w:lineRule="auto"/>
        <w:rPr>
          <w:rFonts w:asciiTheme="minorHAnsi" w:hAnsiTheme="minorHAnsi" w:cstheme="minorHAnsi"/>
          <w:b/>
          <w:bCs/>
          <w:sz w:val="24"/>
          <w:szCs w:val="24"/>
          <w:lang w:val="en-US"/>
        </w:rPr>
      </w:pPr>
      <w:r w:rsidRPr="00BC3749">
        <w:rPr>
          <w:noProof/>
          <w:sz w:val="24"/>
          <w:szCs w:val="24"/>
        </w:rPr>
        <w:drawing>
          <wp:inline distT="0" distB="0" distL="0" distR="0" wp14:anchorId="55FE9BD8" wp14:editId="23AD9B77">
            <wp:extent cx="1111250" cy="450215"/>
            <wp:effectExtent l="0" t="0" r="0" b="6985"/>
            <wp:docPr id="4" name="Picture 4" descr="https://lh5.googleusercontent.com/29a1mceT0C38X5Rg1GK9g9TRhqUYNIE52BHCQJVWuuTCEoAs5fO2Z_RC_g70m_hwGSqv4Ak1YIs_GbHXdE50rg262K4Sq0UW4anEXdCfREBl8sSU4ts9nYyN2pAIKiKJ3csb-r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29a1mceT0C38X5Rg1GK9g9TRhqUYNIE52BHCQJVWuuTCEoAs5fO2Z_RC_g70m_hwGSqv4Ak1YIs_GbHXdE50rg262K4Sq0UW4anEXdCfREBl8sSU4ts9nYyN2pAIKiKJ3csb-rm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0" cy="450215"/>
                    </a:xfrm>
                    <a:prstGeom prst="rect">
                      <a:avLst/>
                    </a:prstGeom>
                    <a:noFill/>
                    <a:ln>
                      <a:noFill/>
                    </a:ln>
                  </pic:spPr>
                </pic:pic>
              </a:graphicData>
            </a:graphic>
          </wp:inline>
        </w:drawing>
      </w:r>
    </w:p>
    <w:p w:rsidR="007D5E22" w:rsidRPr="00BC3749" w:rsidRDefault="00C37622" w:rsidP="001452E4">
      <w:pPr>
        <w:pStyle w:val="Body"/>
        <w:spacing w:after="0" w:line="240" w:lineRule="auto"/>
        <w:rPr>
          <w:rFonts w:asciiTheme="minorHAnsi" w:hAnsiTheme="minorHAnsi" w:cstheme="minorHAnsi"/>
          <w:sz w:val="24"/>
          <w:szCs w:val="24"/>
          <w:lang w:val="en-US"/>
        </w:rPr>
      </w:pPr>
      <w:r w:rsidRPr="00BC3749">
        <w:rPr>
          <w:rFonts w:asciiTheme="minorHAnsi" w:hAnsiTheme="minorHAnsi" w:cstheme="minorHAnsi"/>
          <w:sz w:val="24"/>
          <w:szCs w:val="24"/>
          <w:lang w:val="en-US"/>
        </w:rPr>
        <w:t>Michel</w:t>
      </w:r>
      <w:r w:rsidR="007D5E22" w:rsidRPr="00BC3749">
        <w:rPr>
          <w:rFonts w:asciiTheme="minorHAnsi" w:hAnsiTheme="minorHAnsi" w:cstheme="minorHAnsi"/>
          <w:sz w:val="24"/>
          <w:szCs w:val="24"/>
          <w:lang w:val="en-US"/>
        </w:rPr>
        <w:t>e Blick</w:t>
      </w:r>
    </w:p>
    <w:p w:rsidR="007D5E22" w:rsidRPr="00BC3749" w:rsidRDefault="007D5E22" w:rsidP="001452E4">
      <w:pPr>
        <w:pStyle w:val="Body"/>
        <w:spacing w:after="0" w:line="240" w:lineRule="auto"/>
        <w:rPr>
          <w:rFonts w:asciiTheme="minorHAnsi" w:hAnsiTheme="minorHAnsi" w:cstheme="minorHAnsi"/>
          <w:sz w:val="24"/>
          <w:szCs w:val="24"/>
          <w:lang w:val="en-US"/>
        </w:rPr>
      </w:pPr>
    </w:p>
    <w:p w:rsidR="007D5E22" w:rsidRPr="00BC3749" w:rsidRDefault="007D5E22" w:rsidP="001452E4">
      <w:pPr>
        <w:pStyle w:val="Body"/>
        <w:spacing w:after="0" w:line="240" w:lineRule="auto"/>
        <w:rPr>
          <w:rFonts w:asciiTheme="minorHAnsi" w:hAnsiTheme="minorHAnsi" w:cstheme="minorHAnsi"/>
          <w:b/>
          <w:bCs/>
          <w:sz w:val="24"/>
          <w:szCs w:val="24"/>
          <w:lang w:val="en-US"/>
        </w:rPr>
      </w:pPr>
      <w:r w:rsidRPr="00BC3749">
        <w:rPr>
          <w:rFonts w:asciiTheme="minorHAnsi" w:hAnsiTheme="minorHAnsi" w:cstheme="minorHAnsi"/>
          <w:b/>
          <w:bCs/>
          <w:sz w:val="24"/>
          <w:szCs w:val="24"/>
          <w:lang w:val="en-US"/>
        </w:rPr>
        <w:t>Chair of the Institute of Educational and Developmental Psychology</w:t>
      </w:r>
    </w:p>
    <w:p w:rsidR="007D5E22" w:rsidRPr="007D5E22" w:rsidRDefault="007D5E22" w:rsidP="001452E4">
      <w:pPr>
        <w:pStyle w:val="Body"/>
        <w:spacing w:after="0" w:line="240" w:lineRule="auto"/>
        <w:rPr>
          <w:rFonts w:asciiTheme="minorHAnsi" w:hAnsiTheme="minorHAnsi" w:cstheme="minorHAnsi"/>
          <w:b/>
          <w:bCs/>
          <w:lang w:val="en-US"/>
        </w:rPr>
      </w:pPr>
    </w:p>
    <w:p w:rsidR="001452E4" w:rsidRDefault="001B15F2" w:rsidP="007D5E22">
      <w:pPr>
        <w:rPr>
          <w:rFonts w:asciiTheme="minorHAnsi" w:hAnsiTheme="minorHAnsi" w:cstheme="minorHAnsi"/>
          <w:sz w:val="22"/>
          <w:szCs w:val="22"/>
        </w:rPr>
      </w:pPr>
      <w:r>
        <w:rPr>
          <w:rFonts w:asciiTheme="minorHAnsi" w:hAnsiTheme="minorHAnsi" w:cstheme="minorHAnsi"/>
          <w:sz w:val="22"/>
          <w:szCs w:val="22"/>
        </w:rPr>
        <w:t>cc.</w:t>
      </w:r>
      <w:r w:rsidR="001452E4">
        <w:rPr>
          <w:rFonts w:asciiTheme="minorHAnsi" w:hAnsiTheme="minorHAnsi" w:cstheme="minorHAnsi"/>
          <w:sz w:val="22"/>
          <w:szCs w:val="22"/>
        </w:rPr>
        <w:t>T</w:t>
      </w:r>
      <w:r w:rsidR="001452E4" w:rsidRPr="001452E4">
        <w:rPr>
          <w:rFonts w:asciiTheme="minorHAnsi" w:hAnsiTheme="minorHAnsi" w:cstheme="minorHAnsi"/>
          <w:sz w:val="22"/>
          <w:szCs w:val="22"/>
        </w:rPr>
        <w:t>racey Martin</w:t>
      </w:r>
      <w:r w:rsidR="001452E4">
        <w:rPr>
          <w:rFonts w:asciiTheme="minorHAnsi" w:hAnsiTheme="minorHAnsi" w:cstheme="minorHAnsi"/>
          <w:sz w:val="22"/>
          <w:szCs w:val="22"/>
        </w:rPr>
        <w:t xml:space="preserve">, </w:t>
      </w:r>
      <w:r w:rsidR="001452E4" w:rsidRPr="001452E4">
        <w:rPr>
          <w:rFonts w:asciiTheme="minorHAnsi" w:hAnsiTheme="minorHAnsi" w:cstheme="minorHAnsi"/>
          <w:sz w:val="22"/>
          <w:szCs w:val="22"/>
        </w:rPr>
        <w:t>Associate Minister of Education</w:t>
      </w:r>
    </w:p>
    <w:p w:rsidR="00540216" w:rsidRDefault="00540216" w:rsidP="00540216">
      <w:pPr>
        <w:rPr>
          <w:rFonts w:asciiTheme="minorHAnsi" w:hAnsiTheme="minorHAnsi" w:cstheme="minorHAnsi"/>
          <w:sz w:val="22"/>
          <w:szCs w:val="22"/>
        </w:rPr>
      </w:pPr>
      <w:r w:rsidRPr="007D5E22">
        <w:rPr>
          <w:rFonts w:asciiTheme="minorHAnsi" w:hAnsiTheme="minorHAnsi" w:cstheme="minorHAnsi"/>
          <w:sz w:val="22"/>
          <w:szCs w:val="22"/>
        </w:rPr>
        <w:t xml:space="preserve">cc. John Crawshaw, Office of the Director of Mental Health, Ministry of Health, Chair of the Psychology Workforce Group </w:t>
      </w:r>
    </w:p>
    <w:p w:rsidR="00540216" w:rsidRDefault="00540216" w:rsidP="00540216">
      <w:pPr>
        <w:rPr>
          <w:rFonts w:asciiTheme="minorHAnsi" w:hAnsiTheme="minorHAnsi" w:cstheme="minorHAnsi"/>
          <w:sz w:val="22"/>
          <w:szCs w:val="22"/>
        </w:rPr>
      </w:pPr>
      <w:r>
        <w:rPr>
          <w:rFonts w:asciiTheme="minorHAnsi" w:hAnsiTheme="minorHAnsi" w:cstheme="minorHAnsi"/>
          <w:sz w:val="22"/>
          <w:szCs w:val="22"/>
        </w:rPr>
        <w:t xml:space="preserve">cc. David Wales, </w:t>
      </w:r>
      <w:r w:rsidRPr="00540216">
        <w:rPr>
          <w:rFonts w:asciiTheme="minorHAnsi" w:hAnsiTheme="minorHAnsi" w:cstheme="minorHAnsi"/>
          <w:sz w:val="22"/>
          <w:szCs w:val="22"/>
        </w:rPr>
        <w:t>National Director Special Education Service</w:t>
      </w:r>
    </w:p>
    <w:p w:rsidR="007D5E22" w:rsidRPr="007D5E22" w:rsidRDefault="001452E4" w:rsidP="007D5E22">
      <w:pPr>
        <w:rPr>
          <w:rFonts w:asciiTheme="minorHAnsi" w:hAnsiTheme="minorHAnsi" w:cstheme="minorHAnsi"/>
          <w:sz w:val="22"/>
          <w:szCs w:val="22"/>
        </w:rPr>
      </w:pPr>
      <w:r>
        <w:rPr>
          <w:rFonts w:asciiTheme="minorHAnsi" w:hAnsiTheme="minorHAnsi" w:cstheme="minorHAnsi"/>
          <w:sz w:val="22"/>
          <w:szCs w:val="22"/>
        </w:rPr>
        <w:t xml:space="preserve">cc. </w:t>
      </w:r>
      <w:r w:rsidR="007D5E22" w:rsidRPr="007D5E22">
        <w:rPr>
          <w:rFonts w:asciiTheme="minorHAnsi" w:hAnsiTheme="minorHAnsi" w:cstheme="minorHAnsi"/>
          <w:sz w:val="22"/>
          <w:szCs w:val="22"/>
        </w:rPr>
        <w:t>Anna Priestley, Sector Enablement and Support, Senior Advisor</w:t>
      </w:r>
    </w:p>
    <w:p w:rsidR="007D5E22" w:rsidRDefault="007D5E22" w:rsidP="007D5E22">
      <w:pPr>
        <w:rPr>
          <w:rFonts w:asciiTheme="minorHAnsi" w:hAnsiTheme="minorHAnsi" w:cstheme="minorHAnsi"/>
          <w:sz w:val="22"/>
          <w:szCs w:val="22"/>
        </w:rPr>
      </w:pPr>
      <w:r>
        <w:rPr>
          <w:rFonts w:asciiTheme="minorHAnsi" w:hAnsiTheme="minorHAnsi" w:cstheme="minorHAnsi"/>
          <w:sz w:val="22"/>
          <w:szCs w:val="22"/>
        </w:rPr>
        <w:t xml:space="preserve">cc. </w:t>
      </w:r>
      <w:r w:rsidRPr="007D5E22">
        <w:rPr>
          <w:rFonts w:asciiTheme="minorHAnsi" w:hAnsiTheme="minorHAnsi" w:cstheme="minorHAnsi"/>
          <w:sz w:val="22"/>
          <w:szCs w:val="22"/>
        </w:rPr>
        <w:t>Omar Hamed</w:t>
      </w:r>
      <w:r>
        <w:rPr>
          <w:rFonts w:asciiTheme="minorHAnsi" w:hAnsiTheme="minorHAnsi" w:cstheme="minorHAnsi"/>
          <w:sz w:val="22"/>
          <w:szCs w:val="22"/>
        </w:rPr>
        <w:t xml:space="preserve">, APEX, </w:t>
      </w:r>
      <w:r w:rsidRPr="007D5E22">
        <w:rPr>
          <w:rFonts w:asciiTheme="minorHAnsi" w:hAnsiTheme="minorHAnsi" w:cstheme="minorHAnsi"/>
          <w:sz w:val="22"/>
          <w:szCs w:val="22"/>
        </w:rPr>
        <w:t>Advocate</w:t>
      </w:r>
    </w:p>
    <w:p w:rsidR="007D5E22" w:rsidRPr="001E15F5" w:rsidRDefault="007D5E22" w:rsidP="007D5E22">
      <w:r>
        <w:rPr>
          <w:rFonts w:asciiTheme="minorHAnsi" w:hAnsiTheme="minorHAnsi" w:cstheme="minorHAnsi"/>
          <w:sz w:val="22"/>
          <w:szCs w:val="22"/>
        </w:rPr>
        <w:t xml:space="preserve">cc. </w:t>
      </w:r>
      <w:r w:rsidRPr="007D5E22">
        <w:rPr>
          <w:rFonts w:asciiTheme="minorHAnsi" w:hAnsiTheme="minorHAnsi" w:cstheme="minorHAnsi"/>
          <w:sz w:val="22"/>
          <w:szCs w:val="22"/>
        </w:rPr>
        <w:t>Bella Pardoe</w:t>
      </w:r>
      <w:r>
        <w:rPr>
          <w:rFonts w:asciiTheme="minorHAnsi" w:hAnsiTheme="minorHAnsi" w:cstheme="minorHAnsi"/>
          <w:sz w:val="22"/>
          <w:szCs w:val="22"/>
        </w:rPr>
        <w:t xml:space="preserve">, </w:t>
      </w:r>
      <w:r w:rsidRPr="007D5E22">
        <w:rPr>
          <w:rFonts w:asciiTheme="minorHAnsi" w:hAnsiTheme="minorHAnsi" w:cstheme="minorHAnsi"/>
          <w:sz w:val="22"/>
          <w:szCs w:val="22"/>
        </w:rPr>
        <w:t>NZEI Executive Officer</w:t>
      </w:r>
    </w:p>
    <w:p w:rsidR="007D5E22" w:rsidRPr="00D10E36" w:rsidRDefault="007D5E22" w:rsidP="002172C7">
      <w:pPr>
        <w:ind w:right="-357"/>
        <w:jc w:val="both"/>
        <w:rPr>
          <w:rFonts w:asciiTheme="minorHAnsi" w:hAnsiTheme="minorHAnsi"/>
          <w:color w:val="000000" w:themeColor="text1"/>
          <w:sz w:val="24"/>
          <w:szCs w:val="24"/>
        </w:rPr>
      </w:pPr>
    </w:p>
    <w:sectPr w:rsidR="007D5E22" w:rsidRPr="00D10E36" w:rsidSect="00BC3749">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20" w:footer="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720" w:rsidRDefault="00E57720" w:rsidP="007D6E48">
      <w:r>
        <w:separator/>
      </w:r>
    </w:p>
  </w:endnote>
  <w:endnote w:type="continuationSeparator" w:id="0">
    <w:p w:rsidR="00E57720" w:rsidRDefault="00E57720" w:rsidP="007D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3B" w:rsidRDefault="00944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22" w:rsidRDefault="007D5E22" w:rsidP="007D5E22">
    <w:pPr>
      <w:pStyle w:val="BasicParagraph"/>
      <w:suppressAutoHyphens/>
      <w:rPr>
        <w:rFonts w:ascii="Times New Roman" w:hAnsi="Times New Roman" w:cs="Times New Roman"/>
        <w:b/>
        <w:bCs/>
        <w:color w:val="00C475"/>
        <w:sz w:val="22"/>
        <w:szCs w:val="22"/>
      </w:rPr>
    </w:pPr>
    <w:r>
      <w:rPr>
        <w:rFonts w:ascii="Times New Roman" w:hAnsi="Times New Roman" w:cs="Times New Roman"/>
        <w:b/>
        <w:bCs/>
        <w:color w:val="00C475"/>
        <w:sz w:val="22"/>
        <w:szCs w:val="22"/>
      </w:rPr>
      <w:t>__________________________________________________________________________________</w:t>
    </w:r>
  </w:p>
  <w:p w:rsidR="007D5E22" w:rsidRDefault="007D5E22" w:rsidP="007D5E22">
    <w:pPr>
      <w:pStyle w:val="BasicParagraph"/>
      <w:suppressAutoHyphens/>
      <w:rPr>
        <w:rFonts w:ascii="Times New Roman" w:hAnsi="Times New Roman" w:cs="Times New Roman"/>
        <w:sz w:val="20"/>
        <w:szCs w:val="20"/>
      </w:rPr>
    </w:pPr>
    <w:r w:rsidRPr="002D7F8A">
      <w:rPr>
        <w:rFonts w:ascii="Times New Roman" w:hAnsi="Times New Roman" w:cs="Times New Roman"/>
        <w:sz w:val="20"/>
        <w:szCs w:val="20"/>
      </w:rPr>
      <w:t xml:space="preserve">The New Zealand Psychological Society </w:t>
    </w:r>
    <w:r w:rsidRPr="002D7F8A">
      <w:rPr>
        <w:rFonts w:ascii="Times New Roman" w:hAnsi="Times New Roman" w:cs="Times New Roman"/>
        <w:b/>
        <w:bCs/>
        <w:color w:val="00C475"/>
        <w:sz w:val="20"/>
        <w:szCs w:val="20"/>
      </w:rPr>
      <w:t>I</w:t>
    </w:r>
    <w:r w:rsidRPr="002D7F8A">
      <w:rPr>
        <w:rFonts w:ascii="Times New Roman" w:hAnsi="Times New Roman" w:cs="Times New Roman"/>
        <w:sz w:val="20"/>
        <w:szCs w:val="20"/>
      </w:rPr>
      <w:t xml:space="preserve"> </w:t>
    </w:r>
    <w:r>
      <w:rPr>
        <w:rFonts w:ascii="Times New Roman" w:hAnsi="Times New Roman" w:cs="Times New Roman"/>
        <w:sz w:val="20"/>
        <w:szCs w:val="20"/>
      </w:rPr>
      <w:t>Wakefield House</w:t>
    </w:r>
    <w:r w:rsidRPr="002D7F8A">
      <w:rPr>
        <w:rFonts w:ascii="Times New Roman" w:hAnsi="Times New Roman" w:cs="Times New Roman"/>
        <w:sz w:val="20"/>
        <w:szCs w:val="20"/>
      </w:rPr>
      <w:t xml:space="preserve"> </w:t>
    </w:r>
    <w:r w:rsidRPr="002D7F8A">
      <w:rPr>
        <w:rFonts w:ascii="Times New Roman" w:hAnsi="Times New Roman" w:cs="Times New Roman"/>
        <w:b/>
        <w:bCs/>
        <w:color w:val="00C475"/>
        <w:sz w:val="20"/>
        <w:szCs w:val="20"/>
      </w:rPr>
      <w:t xml:space="preserve">I </w:t>
    </w:r>
    <w:r w:rsidRPr="002D7F8A">
      <w:rPr>
        <w:rFonts w:ascii="Times New Roman" w:hAnsi="Times New Roman" w:cs="Times New Roman"/>
        <w:sz w:val="20"/>
        <w:szCs w:val="20"/>
      </w:rPr>
      <w:t xml:space="preserve">Level </w:t>
    </w:r>
    <w:r>
      <w:rPr>
        <w:rFonts w:ascii="Times New Roman" w:hAnsi="Times New Roman" w:cs="Times New Roman"/>
        <w:sz w:val="20"/>
        <w:szCs w:val="20"/>
      </w:rPr>
      <w:t>5</w:t>
    </w:r>
    <w:r w:rsidRPr="002D7F8A">
      <w:rPr>
        <w:rFonts w:ascii="Times New Roman" w:hAnsi="Times New Roman" w:cs="Times New Roman"/>
        <w:sz w:val="20"/>
        <w:szCs w:val="20"/>
      </w:rPr>
      <w:t xml:space="preserve"> </w:t>
    </w:r>
    <w:r w:rsidRPr="002D7F8A">
      <w:rPr>
        <w:rFonts w:ascii="Times New Roman" w:hAnsi="Times New Roman" w:cs="Times New Roman"/>
        <w:b/>
        <w:bCs/>
        <w:color w:val="00C475"/>
        <w:sz w:val="20"/>
        <w:szCs w:val="20"/>
      </w:rPr>
      <w:t>I</w:t>
    </w:r>
    <w:r w:rsidRPr="002D7F8A">
      <w:rPr>
        <w:rFonts w:ascii="Times New Roman" w:hAnsi="Times New Roman" w:cs="Times New Roman"/>
        <w:sz w:val="20"/>
        <w:szCs w:val="20"/>
      </w:rPr>
      <w:t xml:space="preserve"> </w:t>
    </w:r>
    <w:r>
      <w:rPr>
        <w:rFonts w:ascii="Times New Roman" w:hAnsi="Times New Roman" w:cs="Times New Roman"/>
        <w:sz w:val="20"/>
        <w:szCs w:val="20"/>
      </w:rPr>
      <w:t>90 The Terrace</w:t>
    </w:r>
    <w:r w:rsidRPr="002D7F8A">
      <w:rPr>
        <w:rFonts w:ascii="Times New Roman" w:hAnsi="Times New Roman" w:cs="Times New Roman"/>
        <w:sz w:val="20"/>
        <w:szCs w:val="20"/>
      </w:rPr>
      <w:t xml:space="preserve"> </w:t>
    </w:r>
    <w:r w:rsidRPr="002D7F8A">
      <w:rPr>
        <w:rFonts w:ascii="Times New Roman" w:hAnsi="Times New Roman" w:cs="Times New Roman"/>
        <w:b/>
        <w:bCs/>
        <w:color w:val="00C475"/>
        <w:sz w:val="20"/>
        <w:szCs w:val="20"/>
      </w:rPr>
      <w:t>I</w:t>
    </w:r>
    <w:r w:rsidRPr="002D7F8A">
      <w:rPr>
        <w:rFonts w:ascii="Times New Roman" w:hAnsi="Times New Roman" w:cs="Times New Roman"/>
        <w:sz w:val="20"/>
        <w:szCs w:val="20"/>
      </w:rPr>
      <w:t xml:space="preserve"> PO Box </w:t>
    </w:r>
    <w:r>
      <w:rPr>
        <w:rFonts w:ascii="Times New Roman" w:hAnsi="Times New Roman" w:cs="Times New Roman"/>
        <w:sz w:val="20"/>
        <w:szCs w:val="20"/>
      </w:rPr>
      <w:t>25271 Featherston St</w:t>
    </w:r>
    <w:r w:rsidRPr="002D7F8A">
      <w:rPr>
        <w:rFonts w:ascii="Times New Roman" w:hAnsi="Times New Roman" w:cs="Times New Roman"/>
        <w:sz w:val="20"/>
        <w:szCs w:val="20"/>
      </w:rPr>
      <w:t xml:space="preserve"> </w:t>
    </w:r>
    <w:r w:rsidRPr="002D7F8A">
      <w:rPr>
        <w:rFonts w:ascii="Times New Roman" w:hAnsi="Times New Roman" w:cs="Times New Roman"/>
        <w:b/>
        <w:bCs/>
        <w:color w:val="00C475"/>
        <w:sz w:val="20"/>
        <w:szCs w:val="20"/>
      </w:rPr>
      <w:t>I</w:t>
    </w:r>
    <w:r w:rsidRPr="002D7F8A">
      <w:rPr>
        <w:rFonts w:ascii="Times New Roman" w:hAnsi="Times New Roman" w:cs="Times New Roman"/>
        <w:sz w:val="20"/>
        <w:szCs w:val="20"/>
      </w:rPr>
      <w:t xml:space="preserve"> Wellington 614</w:t>
    </w:r>
    <w:r>
      <w:rPr>
        <w:rFonts w:ascii="Times New Roman" w:hAnsi="Times New Roman" w:cs="Times New Roman"/>
        <w:sz w:val="20"/>
        <w:szCs w:val="20"/>
      </w:rPr>
      <w:t>6</w:t>
    </w:r>
    <w:r w:rsidRPr="002D7F8A">
      <w:rPr>
        <w:rFonts w:ascii="Times New Roman" w:hAnsi="Times New Roman" w:cs="Times New Roman"/>
        <w:sz w:val="20"/>
        <w:szCs w:val="20"/>
      </w:rPr>
      <w:t xml:space="preserve"> </w:t>
    </w:r>
    <w:r w:rsidRPr="002D7F8A">
      <w:rPr>
        <w:rFonts w:ascii="Times New Roman" w:hAnsi="Times New Roman" w:cs="Times New Roman"/>
        <w:b/>
        <w:bCs/>
        <w:color w:val="00C475"/>
        <w:sz w:val="20"/>
        <w:szCs w:val="20"/>
      </w:rPr>
      <w:t>I</w:t>
    </w:r>
    <w:r w:rsidRPr="002D7F8A">
      <w:rPr>
        <w:rFonts w:ascii="Times New Roman" w:hAnsi="Times New Roman" w:cs="Times New Roman"/>
        <w:sz w:val="20"/>
        <w:szCs w:val="20"/>
      </w:rPr>
      <w:t xml:space="preserve"> Ph (04) 4734884 </w:t>
    </w:r>
    <w:r w:rsidRPr="002D7F8A">
      <w:rPr>
        <w:rFonts w:ascii="Times New Roman" w:hAnsi="Times New Roman" w:cs="Times New Roman"/>
        <w:b/>
        <w:bCs/>
        <w:color w:val="00C475"/>
        <w:sz w:val="20"/>
        <w:szCs w:val="20"/>
      </w:rPr>
      <w:t>I</w:t>
    </w:r>
    <w:r w:rsidRPr="002D7F8A">
      <w:rPr>
        <w:rFonts w:ascii="Times New Roman" w:hAnsi="Times New Roman" w:cs="Times New Roman"/>
        <w:sz w:val="20"/>
        <w:szCs w:val="20"/>
      </w:rPr>
      <w:t xml:space="preserve"> Email: office@psychology.org.nz </w:t>
    </w:r>
    <w:r w:rsidRPr="002D7F8A">
      <w:rPr>
        <w:rFonts w:ascii="Times New Roman" w:hAnsi="Times New Roman" w:cs="Times New Roman"/>
        <w:b/>
        <w:bCs/>
        <w:color w:val="00C475"/>
        <w:sz w:val="20"/>
        <w:szCs w:val="20"/>
      </w:rPr>
      <w:t>I</w:t>
    </w:r>
    <w:r w:rsidRPr="002D7F8A">
      <w:rPr>
        <w:rFonts w:ascii="Times New Roman" w:hAnsi="Times New Roman" w:cs="Times New Roman"/>
        <w:sz w:val="20"/>
        <w:szCs w:val="20"/>
      </w:rPr>
      <w:t xml:space="preserve"> </w:t>
    </w:r>
  </w:p>
  <w:p w:rsidR="007D5E22" w:rsidRPr="009B052C" w:rsidRDefault="007D5E22" w:rsidP="007D5E22">
    <w:pPr>
      <w:pStyle w:val="BasicParagraph"/>
      <w:suppressAutoHyphens/>
      <w:rPr>
        <w:rFonts w:ascii="Times New Roman" w:hAnsi="Times New Roman" w:cs="Times New Roman"/>
        <w:sz w:val="20"/>
        <w:szCs w:val="20"/>
      </w:rPr>
    </w:pPr>
    <w:r w:rsidRPr="002D7F8A">
      <w:rPr>
        <w:rFonts w:ascii="Times New Roman" w:hAnsi="Times New Roman" w:cs="Times New Roman"/>
        <w:sz w:val="20"/>
        <w:szCs w:val="20"/>
      </w:rPr>
      <w:t>Website: www.psychology.org.nz</w:t>
    </w:r>
  </w:p>
  <w:p w:rsidR="007D6E48" w:rsidRDefault="007D6E48">
    <w:pPr>
      <w:pStyle w:val="Footer"/>
    </w:pPr>
  </w:p>
  <w:p w:rsidR="007D6E48" w:rsidRDefault="007D6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3B" w:rsidRDefault="00944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720" w:rsidRDefault="00E57720" w:rsidP="007D6E48">
      <w:r>
        <w:separator/>
      </w:r>
    </w:p>
  </w:footnote>
  <w:footnote w:type="continuationSeparator" w:id="0">
    <w:p w:rsidR="00E57720" w:rsidRDefault="00E57720" w:rsidP="007D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3B" w:rsidRDefault="00944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3B" w:rsidRDefault="0094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F3B" w:rsidRDefault="00944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41"/>
    <w:rsid w:val="00071CB2"/>
    <w:rsid w:val="0007315D"/>
    <w:rsid w:val="00104404"/>
    <w:rsid w:val="00140185"/>
    <w:rsid w:val="001452E4"/>
    <w:rsid w:val="001B15F2"/>
    <w:rsid w:val="001E5D8D"/>
    <w:rsid w:val="002172C7"/>
    <w:rsid w:val="002370B8"/>
    <w:rsid w:val="00287180"/>
    <w:rsid w:val="002B702A"/>
    <w:rsid w:val="002D19C1"/>
    <w:rsid w:val="00312A33"/>
    <w:rsid w:val="003B1B1F"/>
    <w:rsid w:val="004505C3"/>
    <w:rsid w:val="0046455A"/>
    <w:rsid w:val="00540216"/>
    <w:rsid w:val="005F2A8E"/>
    <w:rsid w:val="006F0AD1"/>
    <w:rsid w:val="00707785"/>
    <w:rsid w:val="007D5E22"/>
    <w:rsid w:val="007D6E48"/>
    <w:rsid w:val="008143C6"/>
    <w:rsid w:val="0089689E"/>
    <w:rsid w:val="008A2B46"/>
    <w:rsid w:val="008A7C31"/>
    <w:rsid w:val="0092376C"/>
    <w:rsid w:val="009439CD"/>
    <w:rsid w:val="00944F3B"/>
    <w:rsid w:val="00980350"/>
    <w:rsid w:val="009B1E31"/>
    <w:rsid w:val="00A531E0"/>
    <w:rsid w:val="00B64DF4"/>
    <w:rsid w:val="00BA5335"/>
    <w:rsid w:val="00BC3749"/>
    <w:rsid w:val="00C04741"/>
    <w:rsid w:val="00C121E3"/>
    <w:rsid w:val="00C37622"/>
    <w:rsid w:val="00CB136D"/>
    <w:rsid w:val="00CC57AD"/>
    <w:rsid w:val="00CE1952"/>
    <w:rsid w:val="00D01B61"/>
    <w:rsid w:val="00D07401"/>
    <w:rsid w:val="00D10E36"/>
    <w:rsid w:val="00D248AF"/>
    <w:rsid w:val="00E0383A"/>
    <w:rsid w:val="00E57720"/>
    <w:rsid w:val="00EB2FCB"/>
    <w:rsid w:val="00F113A4"/>
    <w:rsid w:val="00F91738"/>
    <w:rsid w:val="00FB5252"/>
    <w:rsid w:val="00FC7FD6"/>
    <w:rsid w:val="00FF1906"/>
    <w:rsid w:val="00FF28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en-NZ"/>
    </w:rPr>
  </w:style>
  <w:style w:type="paragraph" w:styleId="Heading2">
    <w:name w:val="heading 2"/>
    <w:basedOn w:val="Normal"/>
    <w:link w:val="Heading2Char"/>
    <w:uiPriority w:val="9"/>
    <w:qFormat/>
    <w:rsid w:val="00C04741"/>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4741"/>
    <w:rPr>
      <w:rFonts w:ascii="Times New Roman" w:hAnsi="Times New Roman" w:cs="Times New Roman"/>
      <w:b/>
      <w:bCs/>
      <w:lang w:eastAsia="en-NZ"/>
    </w:rPr>
  </w:style>
  <w:style w:type="paragraph" w:styleId="NormalWeb">
    <w:name w:val="Normal (Web)"/>
    <w:basedOn w:val="Normal"/>
    <w:uiPriority w:val="99"/>
    <w:semiHidden/>
    <w:unhideWhenUsed/>
    <w:rsid w:val="00C04741"/>
    <w:pPr>
      <w:spacing w:before="240" w:after="240"/>
    </w:pPr>
    <w:rPr>
      <w:rFonts w:ascii="Verdana" w:hAnsi="Verdana"/>
      <w:color w:val="000000"/>
      <w:sz w:val="24"/>
      <w:szCs w:val="24"/>
    </w:rPr>
  </w:style>
  <w:style w:type="character" w:styleId="Strong">
    <w:name w:val="Strong"/>
    <w:basedOn w:val="DefaultParagraphFont"/>
    <w:uiPriority w:val="22"/>
    <w:qFormat/>
    <w:rsid w:val="00C04741"/>
    <w:rPr>
      <w:b/>
      <w:bCs/>
    </w:rPr>
  </w:style>
  <w:style w:type="character" w:styleId="Emphasis">
    <w:name w:val="Emphasis"/>
    <w:basedOn w:val="DefaultParagraphFont"/>
    <w:uiPriority w:val="20"/>
    <w:qFormat/>
    <w:rsid w:val="00C04741"/>
    <w:rPr>
      <w:i/>
      <w:iCs/>
    </w:rPr>
  </w:style>
  <w:style w:type="character" w:customStyle="1" w:styleId="apple-style-span">
    <w:name w:val="apple-style-span"/>
    <w:basedOn w:val="DefaultParagraphFont"/>
    <w:rsid w:val="00D10E36"/>
  </w:style>
  <w:style w:type="character" w:styleId="Hyperlink">
    <w:name w:val="Hyperlink"/>
    <w:basedOn w:val="DefaultParagraphFont"/>
    <w:uiPriority w:val="99"/>
    <w:unhideWhenUsed/>
    <w:rsid w:val="0007315D"/>
    <w:rPr>
      <w:color w:val="0000FF" w:themeColor="hyperlink"/>
      <w:u w:val="single"/>
    </w:rPr>
  </w:style>
  <w:style w:type="paragraph" w:styleId="BalloonText">
    <w:name w:val="Balloon Text"/>
    <w:basedOn w:val="Normal"/>
    <w:link w:val="BalloonTextChar"/>
    <w:uiPriority w:val="99"/>
    <w:semiHidden/>
    <w:unhideWhenUsed/>
    <w:rsid w:val="005F2A8E"/>
    <w:rPr>
      <w:rFonts w:ascii="Tahoma" w:hAnsi="Tahoma" w:cs="Tahoma"/>
      <w:sz w:val="16"/>
      <w:szCs w:val="16"/>
    </w:rPr>
  </w:style>
  <w:style w:type="character" w:customStyle="1" w:styleId="BalloonTextChar">
    <w:name w:val="Balloon Text Char"/>
    <w:basedOn w:val="DefaultParagraphFont"/>
    <w:link w:val="BalloonText"/>
    <w:uiPriority w:val="99"/>
    <w:semiHidden/>
    <w:rsid w:val="005F2A8E"/>
    <w:rPr>
      <w:rFonts w:ascii="Tahoma" w:hAnsi="Tahoma" w:cs="Tahoma"/>
      <w:sz w:val="16"/>
      <w:szCs w:val="16"/>
      <w:lang w:eastAsia="en-NZ"/>
    </w:rPr>
  </w:style>
  <w:style w:type="paragraph" w:styleId="Header">
    <w:name w:val="header"/>
    <w:basedOn w:val="Normal"/>
    <w:link w:val="HeaderChar"/>
    <w:uiPriority w:val="99"/>
    <w:unhideWhenUsed/>
    <w:rsid w:val="007D6E48"/>
    <w:pPr>
      <w:tabs>
        <w:tab w:val="center" w:pos="4513"/>
        <w:tab w:val="right" w:pos="9026"/>
      </w:tabs>
    </w:pPr>
  </w:style>
  <w:style w:type="character" w:customStyle="1" w:styleId="HeaderChar">
    <w:name w:val="Header Char"/>
    <w:basedOn w:val="DefaultParagraphFont"/>
    <w:link w:val="Header"/>
    <w:uiPriority w:val="99"/>
    <w:rsid w:val="007D6E48"/>
    <w:rPr>
      <w:rFonts w:ascii="Times New Roman" w:hAnsi="Times New Roman" w:cs="Times New Roman"/>
      <w:sz w:val="20"/>
      <w:szCs w:val="20"/>
      <w:lang w:eastAsia="en-NZ"/>
    </w:rPr>
  </w:style>
  <w:style w:type="paragraph" w:styleId="Footer">
    <w:name w:val="footer"/>
    <w:basedOn w:val="Normal"/>
    <w:link w:val="FooterChar"/>
    <w:uiPriority w:val="99"/>
    <w:unhideWhenUsed/>
    <w:rsid w:val="007D6E48"/>
    <w:pPr>
      <w:tabs>
        <w:tab w:val="center" w:pos="4513"/>
        <w:tab w:val="right" w:pos="9026"/>
      </w:tabs>
    </w:pPr>
  </w:style>
  <w:style w:type="character" w:customStyle="1" w:styleId="FooterChar">
    <w:name w:val="Footer Char"/>
    <w:basedOn w:val="DefaultParagraphFont"/>
    <w:link w:val="Footer"/>
    <w:uiPriority w:val="99"/>
    <w:rsid w:val="007D6E48"/>
    <w:rPr>
      <w:rFonts w:ascii="Times New Roman" w:hAnsi="Times New Roman" w:cs="Times New Roman"/>
      <w:sz w:val="20"/>
      <w:szCs w:val="20"/>
      <w:lang w:eastAsia="en-NZ"/>
    </w:rPr>
  </w:style>
  <w:style w:type="paragraph" w:customStyle="1" w:styleId="BasicParagraph">
    <w:name w:val="[Basic Paragraph]"/>
    <w:basedOn w:val="Normal"/>
    <w:uiPriority w:val="99"/>
    <w:rsid w:val="007D5E22"/>
    <w:pPr>
      <w:autoSpaceDE w:val="0"/>
      <w:autoSpaceDN w:val="0"/>
      <w:adjustRightInd w:val="0"/>
      <w:spacing w:line="288" w:lineRule="auto"/>
      <w:textAlignment w:val="center"/>
    </w:pPr>
    <w:rPr>
      <w:rFonts w:ascii="Minion Pro" w:eastAsiaTheme="minorHAnsi" w:hAnsi="Minion Pro" w:cs="Minion Pro"/>
      <w:color w:val="000000"/>
      <w:sz w:val="24"/>
      <w:szCs w:val="24"/>
      <w:lang w:val="en-GB" w:eastAsia="en-US"/>
    </w:rPr>
  </w:style>
  <w:style w:type="paragraph" w:customStyle="1" w:styleId="Body">
    <w:name w:val="Body"/>
    <w:rsid w:val="007D5E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NZ"/>
    </w:rPr>
  </w:style>
  <w:style w:type="character" w:customStyle="1" w:styleId="st">
    <w:name w:val="st"/>
    <w:basedOn w:val="DefaultParagraphFont"/>
    <w:rsid w:val="007D5E2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2647">
      <w:bodyDiv w:val="1"/>
      <w:marLeft w:val="0"/>
      <w:marRight w:val="0"/>
      <w:marTop w:val="0"/>
      <w:marBottom w:val="0"/>
      <w:divBdr>
        <w:top w:val="none" w:sz="0" w:space="0" w:color="auto"/>
        <w:left w:val="none" w:sz="0" w:space="0" w:color="auto"/>
        <w:bottom w:val="none" w:sz="0" w:space="0" w:color="auto"/>
        <w:right w:val="none" w:sz="0" w:space="0" w:color="auto"/>
      </w:divBdr>
    </w:div>
    <w:div w:id="756484054">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
    <w:div w:id="18780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ris.hipkins@parliament.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E7A9-C4BF-4CB7-B51D-1F3BC3A9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2018-07-09T01:11:00Z</dcterms:created>
  <dcterms:modified xsi:type="dcterms:W3CDTF">2018-07-09T01:11:00Z</dcterms:modified>
</cp:coreProperties>
</file>